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B9" w:rsidRPr="00CE1432" w:rsidRDefault="00923090" w:rsidP="003C11EE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E1432">
        <w:rPr>
          <w:rFonts w:ascii="Times New Roman" w:eastAsia="方正小标宋简体" w:hAnsi="Times New Roman"/>
          <w:sz w:val="44"/>
          <w:szCs w:val="44"/>
        </w:rPr>
        <w:t>2021</w:t>
      </w:r>
      <w:r w:rsidR="00116D7E" w:rsidRPr="00CE1432">
        <w:rPr>
          <w:rFonts w:ascii="Times New Roman" w:eastAsia="方正小标宋简体" w:hAnsi="Times New Roman"/>
          <w:sz w:val="44"/>
          <w:szCs w:val="44"/>
        </w:rPr>
        <w:t>年度</w:t>
      </w:r>
      <w:r w:rsidR="003C11EE" w:rsidRPr="00CE1432">
        <w:rPr>
          <w:rFonts w:ascii="Times New Roman" w:eastAsia="方正小标宋简体" w:hAnsi="Times New Roman"/>
          <w:sz w:val="44"/>
          <w:szCs w:val="44"/>
        </w:rPr>
        <w:t>中共益阳市委组织部</w:t>
      </w:r>
    </w:p>
    <w:p w:rsidR="00116D7E" w:rsidRPr="00CE1432" w:rsidRDefault="008936EC" w:rsidP="008936EC">
      <w:pPr>
        <w:spacing w:line="560" w:lineRule="exact"/>
        <w:jc w:val="center"/>
        <w:rPr>
          <w:rFonts w:ascii="Times New Roman" w:eastAsia="仿宋" w:hAnsi="Times New Roman"/>
          <w:sz w:val="36"/>
          <w:szCs w:val="36"/>
        </w:rPr>
      </w:pPr>
      <w:r w:rsidRPr="00CE1432">
        <w:rPr>
          <w:rFonts w:ascii="Times New Roman" w:eastAsia="方正小标宋简体" w:hAnsi="Times New Roman"/>
          <w:sz w:val="44"/>
          <w:szCs w:val="44"/>
        </w:rPr>
        <w:t>业务工作开展专项资金绩效自评报告</w:t>
      </w:r>
    </w:p>
    <w:p w:rsidR="008936EC" w:rsidRPr="00CE1432" w:rsidRDefault="008936EC" w:rsidP="003C11EE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</w:p>
    <w:p w:rsidR="003C11EE" w:rsidRPr="00CE1432" w:rsidRDefault="00AF265A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为了加强财政资金绩效管理，提高资金使用效益，根据</w:t>
      </w:r>
      <w:r w:rsidR="003C11EE" w:rsidRPr="00CE1432">
        <w:rPr>
          <w:rFonts w:ascii="Times New Roman" w:hAnsi="Times New Roman"/>
          <w:szCs w:val="32"/>
        </w:rPr>
        <w:t>《益阳市财政局关于开展</w:t>
      </w:r>
      <w:r w:rsidR="00923090" w:rsidRPr="00CE1432">
        <w:rPr>
          <w:rFonts w:ascii="Times New Roman" w:hAnsi="Times New Roman"/>
          <w:szCs w:val="32"/>
        </w:rPr>
        <w:t>2021</w:t>
      </w:r>
      <w:r w:rsidR="003C11EE" w:rsidRPr="00CE1432">
        <w:rPr>
          <w:rFonts w:ascii="Times New Roman" w:hAnsi="Times New Roman"/>
          <w:szCs w:val="32"/>
        </w:rPr>
        <w:t>年度部门绩效自评工作的通知》</w:t>
      </w:r>
      <w:r w:rsidRPr="00CE1432">
        <w:rPr>
          <w:rFonts w:ascii="Times New Roman" w:hAnsi="Times New Roman"/>
          <w:szCs w:val="32"/>
        </w:rPr>
        <w:t>文件精神</w:t>
      </w:r>
      <w:r w:rsidR="003C11EE" w:rsidRPr="00CE1432">
        <w:rPr>
          <w:rFonts w:ascii="Times New Roman" w:hAnsi="Times New Roman"/>
          <w:szCs w:val="32"/>
        </w:rPr>
        <w:t>，我部认真</w:t>
      </w:r>
      <w:r w:rsidRPr="00CE1432">
        <w:rPr>
          <w:rFonts w:ascii="Times New Roman" w:hAnsi="Times New Roman"/>
          <w:szCs w:val="32"/>
        </w:rPr>
        <w:t>组织</w:t>
      </w:r>
      <w:r w:rsidR="003C11EE" w:rsidRPr="00CE1432">
        <w:rPr>
          <w:rFonts w:ascii="Times New Roman" w:hAnsi="Times New Roman"/>
          <w:szCs w:val="32"/>
        </w:rPr>
        <w:t>开展了</w:t>
      </w:r>
      <w:r w:rsidR="00923090" w:rsidRPr="00CE1432">
        <w:rPr>
          <w:rFonts w:ascii="Times New Roman" w:hAnsi="Times New Roman"/>
          <w:szCs w:val="32"/>
        </w:rPr>
        <w:t>2021</w:t>
      </w:r>
      <w:r w:rsidR="003C11EE" w:rsidRPr="00CE1432">
        <w:rPr>
          <w:rFonts w:ascii="Times New Roman" w:hAnsi="Times New Roman"/>
          <w:szCs w:val="32"/>
        </w:rPr>
        <w:t>年度</w:t>
      </w:r>
      <w:r w:rsidR="008936EC" w:rsidRPr="00CE1432">
        <w:rPr>
          <w:rFonts w:ascii="Times New Roman" w:hAnsi="Times New Roman"/>
          <w:szCs w:val="32"/>
        </w:rPr>
        <w:t>业务工作开展专项资金绩效</w:t>
      </w:r>
      <w:r w:rsidRPr="00CE1432">
        <w:rPr>
          <w:rFonts w:ascii="Times New Roman" w:hAnsi="Times New Roman"/>
          <w:szCs w:val="32"/>
        </w:rPr>
        <w:t>自评工作。现将有关情况报告如下：</w:t>
      </w:r>
    </w:p>
    <w:p w:rsidR="00116D7E" w:rsidRPr="00CE1432" w:rsidRDefault="008936EC" w:rsidP="00634C7B">
      <w:pPr>
        <w:pStyle w:val="a7"/>
        <w:numPr>
          <w:ilvl w:val="0"/>
          <w:numId w:val="1"/>
        </w:numPr>
        <w:ind w:firstLineChars="0"/>
        <w:rPr>
          <w:rFonts w:ascii="Times New Roman" w:eastAsia="黑体" w:hAnsi="Times New Roman"/>
          <w:szCs w:val="32"/>
        </w:rPr>
      </w:pPr>
      <w:r w:rsidRPr="00CE1432">
        <w:rPr>
          <w:rFonts w:ascii="Times New Roman" w:eastAsia="黑体" w:hAnsi="Times New Roman"/>
          <w:szCs w:val="32"/>
        </w:rPr>
        <w:t>项目概况</w:t>
      </w:r>
    </w:p>
    <w:p w:rsidR="002E1B4B" w:rsidRPr="00CE1432" w:rsidRDefault="007F5FE6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根据我部</w:t>
      </w:r>
      <w:r w:rsidR="002E1B4B" w:rsidRPr="00CE1432">
        <w:rPr>
          <w:rFonts w:ascii="Times New Roman" w:hAnsi="Times New Roman"/>
          <w:szCs w:val="32"/>
        </w:rPr>
        <w:t>工作职能和职责、按照项目资金的使用内容和用途，业务工作开展专项资金支出主要有：干部工作专项经费、干部监督工作专项经费、干部教育工作专项经费、党建工作专项经费、党员教育专项经费、</w:t>
      </w:r>
      <w:r w:rsidR="001B56B8" w:rsidRPr="00CE1432">
        <w:rPr>
          <w:rFonts w:ascii="Times New Roman" w:hAnsi="Times New Roman"/>
          <w:szCs w:val="32"/>
        </w:rPr>
        <w:t>党支部活动专项经费、党代表联络专项经费、</w:t>
      </w:r>
      <w:r w:rsidR="002E1B4B" w:rsidRPr="00CE1432">
        <w:rPr>
          <w:rFonts w:ascii="Times New Roman" w:hAnsi="Times New Roman"/>
          <w:szCs w:val="32"/>
        </w:rPr>
        <w:t>绩效工作专项经费、公务员管理工作专项经费、纪检监察专项经费、综合协调服务专项经费、调研宣传专项经费、工资福利工作专项经费、驻村办工作专项经费、</w:t>
      </w:r>
      <w:r w:rsidR="00A15C96" w:rsidRPr="00CE1432">
        <w:rPr>
          <w:rFonts w:ascii="Times New Roman" w:hAnsi="Times New Roman"/>
          <w:szCs w:val="32"/>
        </w:rPr>
        <w:t>脱贫攻坚</w:t>
      </w:r>
      <w:r w:rsidR="002E1B4B" w:rsidRPr="00CE1432">
        <w:rPr>
          <w:rFonts w:ascii="Times New Roman" w:hAnsi="Times New Roman"/>
          <w:szCs w:val="32"/>
        </w:rPr>
        <w:t>（</w:t>
      </w:r>
      <w:r w:rsidR="00A15C96" w:rsidRPr="00CE1432">
        <w:rPr>
          <w:rFonts w:ascii="Times New Roman" w:hAnsi="Times New Roman"/>
          <w:szCs w:val="32"/>
        </w:rPr>
        <w:t>乡村振兴</w:t>
      </w:r>
      <w:r w:rsidR="002E1B4B" w:rsidRPr="00CE1432">
        <w:rPr>
          <w:rFonts w:ascii="Times New Roman" w:hAnsi="Times New Roman"/>
          <w:szCs w:val="32"/>
        </w:rPr>
        <w:t>）驻村工作队专项经费</w:t>
      </w:r>
      <w:r w:rsidR="00A15C96" w:rsidRPr="00CE1432">
        <w:rPr>
          <w:rFonts w:ascii="Times New Roman" w:hAnsi="Times New Roman"/>
          <w:szCs w:val="32"/>
        </w:rPr>
        <w:t>、脱贫攻坚（乡村振兴）专项经费</w:t>
      </w:r>
      <w:r w:rsidR="002E1B4B" w:rsidRPr="00CE1432">
        <w:rPr>
          <w:rFonts w:ascii="Times New Roman" w:hAnsi="Times New Roman"/>
          <w:szCs w:val="32"/>
        </w:rPr>
        <w:t>。</w:t>
      </w:r>
    </w:p>
    <w:p w:rsidR="007F5FE6" w:rsidRPr="00CE1432" w:rsidRDefault="002E1B4B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项目为持续性、常年性项目，资金来源为年初财政预算或年中财政预算追加。</w:t>
      </w:r>
    </w:p>
    <w:p w:rsidR="00116D7E" w:rsidRPr="00CE1432" w:rsidRDefault="00116D7E" w:rsidP="008657F5">
      <w:pPr>
        <w:widowControl/>
        <w:spacing w:line="600" w:lineRule="exact"/>
        <w:ind w:firstLineChars="200" w:firstLine="640"/>
        <w:rPr>
          <w:rFonts w:ascii="Times New Roman" w:eastAsia="黑体" w:hAnsi="Times New Roman"/>
          <w:szCs w:val="32"/>
        </w:rPr>
      </w:pPr>
      <w:r w:rsidRPr="00CE1432">
        <w:rPr>
          <w:rFonts w:ascii="Times New Roman" w:eastAsia="黑体" w:hAnsi="Times New Roman"/>
          <w:szCs w:val="32"/>
        </w:rPr>
        <w:t>二、</w:t>
      </w:r>
      <w:r w:rsidR="008936EC" w:rsidRPr="00CE1432">
        <w:rPr>
          <w:rFonts w:ascii="Times New Roman" w:eastAsia="黑体" w:hAnsi="Times New Roman"/>
          <w:szCs w:val="32"/>
        </w:rPr>
        <w:t>绩效自评工作开展</w:t>
      </w:r>
      <w:r w:rsidRPr="00CE1432">
        <w:rPr>
          <w:rFonts w:ascii="Times New Roman" w:eastAsia="黑体" w:hAnsi="Times New Roman"/>
          <w:szCs w:val="32"/>
        </w:rPr>
        <w:t>情况</w:t>
      </w:r>
    </w:p>
    <w:p w:rsidR="00116D7E" w:rsidRPr="00CE1432" w:rsidRDefault="00BE3A73" w:rsidP="00A337AD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严格按照《益阳市财政局关于开展</w:t>
      </w:r>
      <w:r w:rsidRPr="00CE1432">
        <w:rPr>
          <w:rFonts w:ascii="Times New Roman" w:hAnsi="Times New Roman"/>
          <w:szCs w:val="32"/>
        </w:rPr>
        <w:t>2021</w:t>
      </w:r>
      <w:r w:rsidRPr="00CE1432">
        <w:rPr>
          <w:rFonts w:ascii="Times New Roman" w:hAnsi="Times New Roman"/>
          <w:szCs w:val="32"/>
        </w:rPr>
        <w:t>年度部门绩效自评工作的通知》文件精神，成立部机关项目绩效评价工作小组，按照规定的</w:t>
      </w:r>
      <w:r w:rsidR="008136AF" w:rsidRPr="00CE1432">
        <w:rPr>
          <w:rFonts w:ascii="Times New Roman" w:hAnsi="Times New Roman"/>
          <w:szCs w:val="32"/>
        </w:rPr>
        <w:t>方式</w:t>
      </w:r>
      <w:r w:rsidRPr="00CE1432">
        <w:rPr>
          <w:rFonts w:ascii="Times New Roman" w:hAnsi="Times New Roman"/>
          <w:szCs w:val="32"/>
        </w:rPr>
        <w:t>和内容进行项目支出绩效自评，撰写绩效自评报告。小组成员对项目进行具体情况核实，确保自</w:t>
      </w:r>
      <w:r w:rsidRPr="00CE1432">
        <w:rPr>
          <w:rFonts w:ascii="Times New Roman" w:hAnsi="Times New Roman"/>
          <w:szCs w:val="32"/>
        </w:rPr>
        <w:lastRenderedPageBreak/>
        <w:t>评结果的真实、有效。各岗室积极配合、协同作战，共同按时完成了自评工作。</w:t>
      </w:r>
    </w:p>
    <w:p w:rsidR="00EB3C4D" w:rsidRPr="00CE1432" w:rsidRDefault="008936EC" w:rsidP="00EB3C4D">
      <w:pPr>
        <w:pStyle w:val="a7"/>
        <w:widowControl/>
        <w:numPr>
          <w:ilvl w:val="0"/>
          <w:numId w:val="3"/>
        </w:numPr>
        <w:spacing w:line="600" w:lineRule="exact"/>
        <w:ind w:firstLineChars="0"/>
        <w:jc w:val="left"/>
        <w:rPr>
          <w:rFonts w:ascii="Times New Roman" w:eastAsia="黑体" w:hAnsi="Times New Roman"/>
          <w:szCs w:val="32"/>
        </w:rPr>
      </w:pPr>
      <w:r w:rsidRPr="00CE1432">
        <w:rPr>
          <w:rFonts w:ascii="Times New Roman" w:eastAsia="黑体" w:hAnsi="Times New Roman"/>
          <w:szCs w:val="32"/>
        </w:rPr>
        <w:t>综合评价结论</w:t>
      </w:r>
    </w:p>
    <w:p w:rsidR="00EB3C4D" w:rsidRPr="00CE1432" w:rsidRDefault="00786081" w:rsidP="00CE1432">
      <w:pPr>
        <w:ind w:firstLineChars="200" w:firstLine="640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2021</w:t>
      </w:r>
      <w:r w:rsidRPr="00CE1432">
        <w:rPr>
          <w:rFonts w:ascii="Times New Roman" w:hAnsi="Times New Roman"/>
          <w:szCs w:val="32"/>
        </w:rPr>
        <w:t>年度中共益阳市委组织部业务工作开展专项资金绩效自评得分为</w:t>
      </w:r>
      <w:r w:rsidRPr="00CE1432">
        <w:rPr>
          <w:rFonts w:ascii="Times New Roman" w:hAnsi="Times New Roman"/>
          <w:szCs w:val="32"/>
        </w:rPr>
        <w:t>99</w:t>
      </w:r>
      <w:r w:rsidRPr="00CE1432">
        <w:rPr>
          <w:rFonts w:ascii="Times New Roman" w:hAnsi="Times New Roman"/>
          <w:szCs w:val="32"/>
        </w:rPr>
        <w:t>分，自评</w:t>
      </w:r>
      <w:r w:rsidR="00E67B0A" w:rsidRPr="00CE1432">
        <w:rPr>
          <w:rFonts w:ascii="Times New Roman" w:hAnsi="Times New Roman"/>
          <w:szCs w:val="32"/>
        </w:rPr>
        <w:t>结论</w:t>
      </w:r>
      <w:r w:rsidRPr="00CE1432">
        <w:rPr>
          <w:rFonts w:ascii="Times New Roman" w:hAnsi="Times New Roman"/>
          <w:szCs w:val="32"/>
        </w:rPr>
        <w:t>为</w:t>
      </w:r>
      <w:r w:rsidRPr="00CE1432">
        <w:rPr>
          <w:rFonts w:ascii="Times New Roman" w:hAnsi="Times New Roman"/>
          <w:szCs w:val="32"/>
        </w:rPr>
        <w:t>“</w:t>
      </w:r>
      <w:r w:rsidRPr="00CE1432">
        <w:rPr>
          <w:rFonts w:ascii="Times New Roman" w:hAnsi="Times New Roman"/>
          <w:szCs w:val="32"/>
        </w:rPr>
        <w:t>优秀</w:t>
      </w:r>
      <w:r w:rsidRPr="00CE1432">
        <w:rPr>
          <w:rFonts w:ascii="Times New Roman" w:hAnsi="Times New Roman"/>
          <w:szCs w:val="32"/>
        </w:rPr>
        <w:t>”</w:t>
      </w:r>
      <w:r w:rsidRPr="00CE1432">
        <w:rPr>
          <w:rFonts w:ascii="Times New Roman" w:hAnsi="Times New Roman"/>
          <w:szCs w:val="32"/>
        </w:rPr>
        <w:t>。</w:t>
      </w:r>
    </w:p>
    <w:p w:rsidR="00116D7E" w:rsidRPr="00CE1432" w:rsidRDefault="008936EC" w:rsidP="00EB3C4D">
      <w:pPr>
        <w:pStyle w:val="a7"/>
        <w:widowControl/>
        <w:numPr>
          <w:ilvl w:val="0"/>
          <w:numId w:val="3"/>
        </w:numPr>
        <w:spacing w:line="600" w:lineRule="exact"/>
        <w:ind w:firstLineChars="0"/>
        <w:jc w:val="left"/>
        <w:rPr>
          <w:rFonts w:ascii="Times New Roman" w:eastAsia="黑体" w:hAnsi="Times New Roman"/>
          <w:szCs w:val="32"/>
        </w:rPr>
      </w:pPr>
      <w:r w:rsidRPr="00CE1432">
        <w:rPr>
          <w:rFonts w:ascii="Times New Roman" w:eastAsia="黑体" w:hAnsi="Times New Roman"/>
          <w:szCs w:val="32"/>
        </w:rPr>
        <w:t>绩效目标实现情况分析</w:t>
      </w:r>
    </w:p>
    <w:p w:rsidR="008936EC" w:rsidRPr="00CE1432" w:rsidRDefault="00CE1432" w:rsidP="00CE1432">
      <w:pPr>
        <w:widowControl/>
        <w:spacing w:line="600" w:lineRule="exact"/>
        <w:ind w:firstLine="645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（一）</w:t>
      </w:r>
      <w:r w:rsidR="008936EC" w:rsidRPr="00CE1432">
        <w:rPr>
          <w:rFonts w:ascii="Times New Roman" w:eastAsia="楷体_GB2312" w:hAnsi="Times New Roman"/>
          <w:color w:val="000000"/>
          <w:szCs w:val="32"/>
        </w:rPr>
        <w:t>项目资金使用及管理情况</w:t>
      </w:r>
    </w:p>
    <w:p w:rsidR="00770ADA" w:rsidRPr="00CE1432" w:rsidRDefault="00770ADA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2021</w:t>
      </w:r>
      <w:r w:rsidRPr="00CE1432">
        <w:rPr>
          <w:rFonts w:ascii="Times New Roman" w:hAnsi="Times New Roman"/>
          <w:szCs w:val="32"/>
        </w:rPr>
        <w:t>年度中共益阳市委组织部业务工作开展专项资金实际支出</w:t>
      </w:r>
      <w:r w:rsidRPr="00CE1432">
        <w:rPr>
          <w:rFonts w:ascii="Times New Roman" w:hAnsi="Times New Roman"/>
          <w:szCs w:val="32"/>
        </w:rPr>
        <w:t>343.07</w:t>
      </w:r>
      <w:r w:rsidRPr="00CE1432">
        <w:rPr>
          <w:rFonts w:ascii="Times New Roman" w:hAnsi="Times New Roman"/>
          <w:szCs w:val="32"/>
        </w:rPr>
        <w:t>万元，其中：干部工作专项经费支出</w:t>
      </w:r>
      <w:r w:rsidRPr="00CE1432">
        <w:rPr>
          <w:rFonts w:ascii="Times New Roman" w:hAnsi="Times New Roman"/>
          <w:szCs w:val="32"/>
        </w:rPr>
        <w:t>23.46</w:t>
      </w:r>
      <w:r w:rsidRPr="00CE1432">
        <w:rPr>
          <w:rFonts w:ascii="Times New Roman" w:hAnsi="Times New Roman"/>
          <w:szCs w:val="32"/>
        </w:rPr>
        <w:t>万元、干部监督工作专项经费支出</w:t>
      </w:r>
      <w:r w:rsidRPr="00CE1432">
        <w:rPr>
          <w:rFonts w:ascii="Times New Roman" w:hAnsi="Times New Roman"/>
          <w:szCs w:val="32"/>
        </w:rPr>
        <w:t>8.51</w:t>
      </w:r>
      <w:r w:rsidRPr="00CE1432">
        <w:rPr>
          <w:rFonts w:ascii="Times New Roman" w:hAnsi="Times New Roman"/>
          <w:szCs w:val="32"/>
        </w:rPr>
        <w:t>、干部教育工作专项经费支出</w:t>
      </w:r>
      <w:r w:rsidRPr="00CE1432">
        <w:rPr>
          <w:rFonts w:ascii="Times New Roman" w:hAnsi="Times New Roman"/>
          <w:szCs w:val="32"/>
        </w:rPr>
        <w:t>13.46</w:t>
      </w:r>
      <w:r w:rsidRPr="00CE1432">
        <w:rPr>
          <w:rFonts w:ascii="Times New Roman" w:hAnsi="Times New Roman"/>
          <w:szCs w:val="32"/>
        </w:rPr>
        <w:t>万元、党建工作专项经费支出</w:t>
      </w:r>
      <w:r w:rsidRPr="00CE1432">
        <w:rPr>
          <w:rFonts w:ascii="Times New Roman" w:hAnsi="Times New Roman"/>
          <w:szCs w:val="32"/>
        </w:rPr>
        <w:t>31.30</w:t>
      </w:r>
      <w:r w:rsidRPr="00CE1432">
        <w:rPr>
          <w:rFonts w:ascii="Times New Roman" w:hAnsi="Times New Roman"/>
          <w:szCs w:val="32"/>
        </w:rPr>
        <w:t>万元、党员教育专项经费支出</w:t>
      </w:r>
      <w:r w:rsidRPr="00CE1432">
        <w:rPr>
          <w:rFonts w:ascii="Times New Roman" w:hAnsi="Times New Roman"/>
          <w:szCs w:val="32"/>
        </w:rPr>
        <w:t>5.17</w:t>
      </w:r>
      <w:r w:rsidRPr="00CE1432">
        <w:rPr>
          <w:rFonts w:ascii="Times New Roman" w:hAnsi="Times New Roman"/>
          <w:szCs w:val="32"/>
        </w:rPr>
        <w:t>万元、</w:t>
      </w:r>
      <w:r w:rsidR="001B56B8" w:rsidRPr="00CE1432">
        <w:rPr>
          <w:rFonts w:ascii="Times New Roman" w:hAnsi="Times New Roman"/>
          <w:szCs w:val="32"/>
        </w:rPr>
        <w:t>党支部活动专项经费支出</w:t>
      </w:r>
      <w:r w:rsidR="001B56B8" w:rsidRPr="00CE1432">
        <w:rPr>
          <w:rFonts w:ascii="Times New Roman" w:hAnsi="Times New Roman"/>
          <w:szCs w:val="32"/>
        </w:rPr>
        <w:t>2.75</w:t>
      </w:r>
      <w:r w:rsidR="001B56B8" w:rsidRPr="00CE1432">
        <w:rPr>
          <w:rFonts w:ascii="Times New Roman" w:hAnsi="Times New Roman"/>
          <w:szCs w:val="32"/>
        </w:rPr>
        <w:t>万元、党代表联络专项经费支出</w:t>
      </w:r>
      <w:r w:rsidR="001B56B8" w:rsidRPr="00CE1432">
        <w:rPr>
          <w:rFonts w:ascii="Times New Roman" w:hAnsi="Times New Roman"/>
          <w:szCs w:val="32"/>
        </w:rPr>
        <w:t>0.23</w:t>
      </w:r>
      <w:r w:rsidR="001B56B8" w:rsidRPr="00CE1432">
        <w:rPr>
          <w:rFonts w:ascii="Times New Roman" w:hAnsi="Times New Roman"/>
          <w:szCs w:val="32"/>
        </w:rPr>
        <w:t>万元、</w:t>
      </w:r>
      <w:r w:rsidRPr="00CE1432">
        <w:rPr>
          <w:rFonts w:ascii="Times New Roman" w:hAnsi="Times New Roman"/>
          <w:szCs w:val="32"/>
        </w:rPr>
        <w:t>绩效工作专项经费支出</w:t>
      </w:r>
      <w:r w:rsidRPr="00CE1432">
        <w:rPr>
          <w:rFonts w:ascii="Times New Roman" w:hAnsi="Times New Roman"/>
          <w:szCs w:val="32"/>
        </w:rPr>
        <w:t>5.02</w:t>
      </w:r>
      <w:r w:rsidRPr="00CE1432">
        <w:rPr>
          <w:rFonts w:ascii="Times New Roman" w:hAnsi="Times New Roman"/>
          <w:szCs w:val="32"/>
        </w:rPr>
        <w:t>万元、公务员管理工作专项经费</w:t>
      </w:r>
      <w:r w:rsidRPr="00CE1432">
        <w:rPr>
          <w:rFonts w:ascii="Times New Roman" w:hAnsi="Times New Roman"/>
          <w:szCs w:val="32"/>
        </w:rPr>
        <w:t>87.33</w:t>
      </w:r>
      <w:r w:rsidRPr="00CE1432">
        <w:rPr>
          <w:rFonts w:ascii="Times New Roman" w:hAnsi="Times New Roman"/>
          <w:szCs w:val="32"/>
        </w:rPr>
        <w:t>万元、纪检监察专项经费支出</w:t>
      </w:r>
      <w:r w:rsidRPr="00CE1432">
        <w:rPr>
          <w:rFonts w:ascii="Times New Roman" w:hAnsi="Times New Roman"/>
          <w:szCs w:val="32"/>
        </w:rPr>
        <w:t>13.86</w:t>
      </w:r>
      <w:r w:rsidRPr="00CE1432">
        <w:rPr>
          <w:rFonts w:ascii="Times New Roman" w:hAnsi="Times New Roman"/>
          <w:szCs w:val="32"/>
        </w:rPr>
        <w:t>万元、综合协调服务专项经费支出</w:t>
      </w:r>
      <w:r w:rsidRPr="00CE1432">
        <w:rPr>
          <w:rFonts w:ascii="Times New Roman" w:hAnsi="Times New Roman"/>
          <w:szCs w:val="32"/>
        </w:rPr>
        <w:t>75.40</w:t>
      </w:r>
      <w:r w:rsidRPr="00CE1432">
        <w:rPr>
          <w:rFonts w:ascii="Times New Roman" w:hAnsi="Times New Roman"/>
          <w:szCs w:val="32"/>
        </w:rPr>
        <w:t>万元、调研宣传专项经费</w:t>
      </w:r>
      <w:r w:rsidRPr="00CE1432">
        <w:rPr>
          <w:rFonts w:ascii="Times New Roman" w:hAnsi="Times New Roman"/>
          <w:szCs w:val="32"/>
        </w:rPr>
        <w:t>2.2</w:t>
      </w:r>
      <w:r w:rsidR="001B56B8" w:rsidRPr="00CE1432">
        <w:rPr>
          <w:rFonts w:ascii="Times New Roman" w:hAnsi="Times New Roman"/>
          <w:szCs w:val="32"/>
        </w:rPr>
        <w:t>4</w:t>
      </w:r>
      <w:r w:rsidRPr="00CE1432">
        <w:rPr>
          <w:rFonts w:ascii="Times New Roman" w:hAnsi="Times New Roman"/>
          <w:szCs w:val="32"/>
        </w:rPr>
        <w:t>万元、工资福利工作专项经费支出</w:t>
      </w:r>
      <w:r w:rsidRPr="00CE1432">
        <w:rPr>
          <w:rFonts w:ascii="Times New Roman" w:hAnsi="Times New Roman"/>
          <w:szCs w:val="32"/>
        </w:rPr>
        <w:t>0.97</w:t>
      </w:r>
      <w:r w:rsidRPr="00CE1432">
        <w:rPr>
          <w:rFonts w:ascii="Times New Roman" w:hAnsi="Times New Roman"/>
          <w:szCs w:val="32"/>
        </w:rPr>
        <w:t>万元、驻村办工作专项经费</w:t>
      </w:r>
      <w:r w:rsidRPr="00CE1432">
        <w:rPr>
          <w:rFonts w:ascii="Times New Roman" w:hAnsi="Times New Roman"/>
          <w:szCs w:val="32"/>
        </w:rPr>
        <w:t>34.73</w:t>
      </w:r>
      <w:r w:rsidRPr="00CE1432">
        <w:rPr>
          <w:rFonts w:ascii="Times New Roman" w:hAnsi="Times New Roman"/>
          <w:szCs w:val="32"/>
        </w:rPr>
        <w:t>万元、脱贫攻坚（乡村振兴）驻村工作队专项经费</w:t>
      </w:r>
      <w:r w:rsidRPr="00CE1432">
        <w:rPr>
          <w:rFonts w:ascii="Times New Roman" w:hAnsi="Times New Roman"/>
          <w:szCs w:val="32"/>
        </w:rPr>
        <w:t>8.88</w:t>
      </w:r>
      <w:r w:rsidRPr="00CE1432">
        <w:rPr>
          <w:rFonts w:ascii="Times New Roman" w:hAnsi="Times New Roman"/>
          <w:szCs w:val="32"/>
        </w:rPr>
        <w:t>万元、脱贫攻坚（乡村振兴）专项经费支出</w:t>
      </w:r>
      <w:r w:rsidRPr="00CE1432">
        <w:rPr>
          <w:rFonts w:ascii="Times New Roman" w:hAnsi="Times New Roman"/>
          <w:szCs w:val="32"/>
        </w:rPr>
        <w:t>29.76</w:t>
      </w:r>
      <w:r w:rsidRPr="00CE1432">
        <w:rPr>
          <w:rFonts w:ascii="Times New Roman" w:hAnsi="Times New Roman"/>
          <w:szCs w:val="32"/>
        </w:rPr>
        <w:t>万元</w:t>
      </w:r>
      <w:r w:rsidR="001B56B8" w:rsidRPr="00CE1432">
        <w:rPr>
          <w:rFonts w:ascii="Times New Roman" w:hAnsi="Times New Roman"/>
          <w:szCs w:val="32"/>
        </w:rPr>
        <w:t>。</w:t>
      </w:r>
    </w:p>
    <w:p w:rsidR="00254C8A" w:rsidRPr="00CE1432" w:rsidRDefault="00254C8A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我部严格执行预算管理要求，建立了较为完善的财务管理制度。项目支出过程中，按预算执行项目，不存在无预算支出的现象。</w:t>
      </w:r>
    </w:p>
    <w:p w:rsidR="008936EC" w:rsidRPr="00CE1432" w:rsidRDefault="008936EC" w:rsidP="008936EC">
      <w:pPr>
        <w:pStyle w:val="a8"/>
        <w:spacing w:before="0" w:beforeAutospacing="0" w:after="0" w:afterAutospacing="0" w:line="560" w:lineRule="atLeast"/>
        <w:ind w:left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 w:rsidRPr="00CE1432">
        <w:rPr>
          <w:rFonts w:ascii="Times New Roman" w:eastAsia="楷体_GB2312" w:hAnsi="Times New Roman" w:cs="Times New Roman"/>
          <w:kern w:val="2"/>
          <w:sz w:val="32"/>
          <w:szCs w:val="32"/>
        </w:rPr>
        <w:t>（二）</w:t>
      </w:r>
      <w:r w:rsidRPr="00CE1432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总体绩效目标完成情况分析</w:t>
      </w:r>
    </w:p>
    <w:p w:rsidR="00DC2737" w:rsidRPr="00CE1432" w:rsidRDefault="00DC2737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2021</w:t>
      </w:r>
      <w:r w:rsidRPr="00CE1432">
        <w:rPr>
          <w:rFonts w:ascii="Times New Roman" w:hAnsi="Times New Roman"/>
          <w:szCs w:val="32"/>
        </w:rPr>
        <w:t>年度中共益阳市委组织部业务工作开展专项资金</w:t>
      </w:r>
      <w:r w:rsidR="00167E6F" w:rsidRPr="00CE1432">
        <w:rPr>
          <w:rFonts w:ascii="Times New Roman" w:hAnsi="Times New Roman"/>
          <w:szCs w:val="32"/>
        </w:rPr>
        <w:lastRenderedPageBreak/>
        <w:t>上年结转</w:t>
      </w:r>
      <w:r w:rsidR="00167E6F" w:rsidRPr="00CE1432">
        <w:rPr>
          <w:rFonts w:ascii="Times New Roman" w:hAnsi="Times New Roman"/>
          <w:szCs w:val="32"/>
        </w:rPr>
        <w:t>66.10</w:t>
      </w:r>
      <w:r w:rsidR="00167E6F" w:rsidRPr="00CE1432">
        <w:rPr>
          <w:rFonts w:ascii="Times New Roman" w:hAnsi="Times New Roman"/>
          <w:szCs w:val="32"/>
        </w:rPr>
        <w:t>万元，</w:t>
      </w:r>
      <w:r w:rsidRPr="00CE1432">
        <w:rPr>
          <w:rFonts w:ascii="Times New Roman" w:hAnsi="Times New Roman"/>
          <w:szCs w:val="32"/>
        </w:rPr>
        <w:t>年初预算</w:t>
      </w:r>
      <w:r w:rsidR="00167E6F" w:rsidRPr="00CE1432">
        <w:rPr>
          <w:rFonts w:ascii="Times New Roman" w:hAnsi="Times New Roman"/>
          <w:szCs w:val="32"/>
        </w:rPr>
        <w:t>133.03</w:t>
      </w:r>
      <w:r w:rsidRPr="00CE1432">
        <w:rPr>
          <w:rFonts w:ascii="Times New Roman" w:hAnsi="Times New Roman"/>
          <w:szCs w:val="32"/>
        </w:rPr>
        <w:t>万元，</w:t>
      </w:r>
      <w:r w:rsidR="00167E6F" w:rsidRPr="00CE1432">
        <w:rPr>
          <w:rFonts w:ascii="Times New Roman" w:hAnsi="Times New Roman"/>
          <w:szCs w:val="32"/>
        </w:rPr>
        <w:t>年中追加</w:t>
      </w:r>
      <w:r w:rsidR="00796699" w:rsidRPr="00CE1432">
        <w:rPr>
          <w:rFonts w:ascii="Times New Roman" w:hAnsi="Times New Roman"/>
          <w:szCs w:val="32"/>
        </w:rPr>
        <w:t>146.59</w:t>
      </w:r>
      <w:r w:rsidR="00167E6F" w:rsidRPr="00CE1432">
        <w:rPr>
          <w:rFonts w:ascii="Times New Roman" w:hAnsi="Times New Roman"/>
          <w:szCs w:val="32"/>
        </w:rPr>
        <w:t>万元</w:t>
      </w:r>
      <w:r w:rsidR="00796699" w:rsidRPr="00CE1432">
        <w:rPr>
          <w:rFonts w:ascii="Times New Roman" w:hAnsi="Times New Roman"/>
          <w:szCs w:val="32"/>
        </w:rPr>
        <w:t>，</w:t>
      </w:r>
      <w:r w:rsidRPr="00CE1432">
        <w:rPr>
          <w:rFonts w:ascii="Times New Roman" w:hAnsi="Times New Roman"/>
          <w:szCs w:val="32"/>
        </w:rPr>
        <w:t>实际</w:t>
      </w:r>
      <w:r w:rsidR="00796699" w:rsidRPr="00CE1432">
        <w:rPr>
          <w:rFonts w:ascii="Times New Roman" w:hAnsi="Times New Roman"/>
          <w:szCs w:val="32"/>
        </w:rPr>
        <w:t>支付</w:t>
      </w:r>
      <w:r w:rsidRPr="00CE1432">
        <w:rPr>
          <w:rFonts w:ascii="Times New Roman" w:hAnsi="Times New Roman"/>
          <w:szCs w:val="32"/>
        </w:rPr>
        <w:t>项目资金</w:t>
      </w:r>
      <w:r w:rsidR="00796699" w:rsidRPr="00CE1432">
        <w:rPr>
          <w:rFonts w:ascii="Times New Roman" w:hAnsi="Times New Roman"/>
          <w:szCs w:val="32"/>
        </w:rPr>
        <w:t>343.07</w:t>
      </w:r>
      <w:r w:rsidR="00796699" w:rsidRPr="00CE1432">
        <w:rPr>
          <w:rFonts w:ascii="Times New Roman" w:hAnsi="Times New Roman"/>
          <w:szCs w:val="32"/>
        </w:rPr>
        <w:t>万元，</w:t>
      </w:r>
      <w:r w:rsidR="005E599A" w:rsidRPr="00CE1432">
        <w:rPr>
          <w:rFonts w:ascii="Times New Roman" w:hAnsi="Times New Roman"/>
          <w:szCs w:val="32"/>
        </w:rPr>
        <w:t>执行率</w:t>
      </w:r>
      <w:r w:rsidR="00796699" w:rsidRPr="00CE1432">
        <w:rPr>
          <w:rFonts w:ascii="Times New Roman" w:hAnsi="Times New Roman"/>
          <w:szCs w:val="32"/>
        </w:rPr>
        <w:t>99.23</w:t>
      </w:r>
      <w:r w:rsidRPr="00CE1432">
        <w:rPr>
          <w:rFonts w:ascii="Times New Roman" w:hAnsi="Times New Roman"/>
          <w:szCs w:val="32"/>
        </w:rPr>
        <w:t>%</w:t>
      </w:r>
      <w:r w:rsidRPr="00CE1432">
        <w:rPr>
          <w:rFonts w:ascii="Times New Roman" w:hAnsi="Times New Roman"/>
          <w:szCs w:val="32"/>
        </w:rPr>
        <w:t>。从项目支出情况来看，项目资金均按照项目的使用范围和用途进行支出，绩效目标较好的完成，达到了预期的效果。</w:t>
      </w:r>
    </w:p>
    <w:p w:rsidR="008936EC" w:rsidRPr="00CE1432" w:rsidRDefault="008936EC" w:rsidP="008936EC">
      <w:pPr>
        <w:pStyle w:val="a8"/>
        <w:spacing w:before="0" w:beforeAutospacing="0" w:after="0" w:afterAutospacing="0" w:line="560" w:lineRule="atLeast"/>
        <w:ind w:left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 w:rsidRPr="00CE1432">
        <w:rPr>
          <w:rFonts w:ascii="Times New Roman" w:eastAsia="楷体_GB2312" w:hAnsi="Times New Roman" w:cs="Times New Roman"/>
          <w:kern w:val="2"/>
          <w:sz w:val="32"/>
          <w:szCs w:val="32"/>
        </w:rPr>
        <w:t>（三）</w:t>
      </w:r>
      <w:r w:rsidRPr="00CE1432"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绩效指标完成情况分析</w:t>
      </w:r>
    </w:p>
    <w:p w:rsidR="005E599A" w:rsidRPr="00CE1432" w:rsidRDefault="005E599A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1</w:t>
      </w:r>
      <w:r w:rsidRPr="00CE1432">
        <w:rPr>
          <w:rFonts w:ascii="Times New Roman" w:hAnsi="Times New Roman"/>
          <w:szCs w:val="32"/>
        </w:rPr>
        <w:t>．产出指标完成情况。</w:t>
      </w:r>
    </w:p>
    <w:p w:rsidR="00F377E0" w:rsidRPr="00CE1432" w:rsidRDefault="005E599A" w:rsidP="00CE143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数量指标：</w:t>
      </w:r>
      <w:r w:rsidR="00FA0817" w:rsidRPr="00CE1432">
        <w:rPr>
          <w:rFonts w:ascii="Times New Roman" w:hAnsi="Times New Roman"/>
          <w:szCs w:val="32"/>
        </w:rPr>
        <w:t>深入实施习近平新时代中国特色社会主义思想培训计划，聚焦习近平新时代中国特色社会主义思想教育培训、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一把手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政治能力提升、年轻干部理想信念宗旨教育等举办专题培训班</w:t>
      </w:r>
      <w:r w:rsidR="00FA0817" w:rsidRPr="00CE1432">
        <w:rPr>
          <w:rFonts w:ascii="Times New Roman" w:hAnsi="Times New Roman"/>
          <w:szCs w:val="32"/>
        </w:rPr>
        <w:t>10</w:t>
      </w:r>
      <w:r w:rsidR="00FA0817" w:rsidRPr="00CE1432">
        <w:rPr>
          <w:rFonts w:ascii="Times New Roman" w:hAnsi="Times New Roman"/>
          <w:szCs w:val="32"/>
        </w:rPr>
        <w:t>期，重点培训基层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关键少数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近</w:t>
      </w:r>
      <w:r w:rsidR="00FA0817" w:rsidRPr="00CE1432">
        <w:rPr>
          <w:rFonts w:ascii="Times New Roman" w:hAnsi="Times New Roman"/>
          <w:szCs w:val="32"/>
        </w:rPr>
        <w:t>400</w:t>
      </w:r>
      <w:r w:rsidR="00FA0817" w:rsidRPr="00CE1432">
        <w:rPr>
          <w:rFonts w:ascii="Times New Roman" w:hAnsi="Times New Roman"/>
          <w:szCs w:val="32"/>
        </w:rPr>
        <w:t>人次。深入实施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干部专业化能力提升计划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，紧紧围绕推进益阳高质量发展、市域治理现代化等重点内容举办专题培训班</w:t>
      </w:r>
      <w:r w:rsidR="00FA0817" w:rsidRPr="00CE1432">
        <w:rPr>
          <w:rFonts w:ascii="Times New Roman" w:hAnsi="Times New Roman"/>
          <w:szCs w:val="32"/>
        </w:rPr>
        <w:t>45</w:t>
      </w:r>
      <w:r w:rsidR="00FA0817" w:rsidRPr="00CE1432">
        <w:rPr>
          <w:rFonts w:ascii="Times New Roman" w:hAnsi="Times New Roman"/>
          <w:szCs w:val="32"/>
        </w:rPr>
        <w:t>期，培训干部</w:t>
      </w:r>
      <w:r w:rsidR="00FA0817" w:rsidRPr="00CE1432">
        <w:rPr>
          <w:rFonts w:ascii="Times New Roman" w:hAnsi="Times New Roman"/>
          <w:szCs w:val="32"/>
        </w:rPr>
        <w:t>5600</w:t>
      </w:r>
      <w:r w:rsidR="00FA0817" w:rsidRPr="00CE1432">
        <w:rPr>
          <w:rFonts w:ascii="Times New Roman" w:hAnsi="Times New Roman"/>
          <w:szCs w:val="32"/>
        </w:rPr>
        <w:t>人次。充分挖掘益阳红色资源，段德昌生平业绩陈列馆、周立波故居纪念馆、马迹塘战史陈列馆等</w:t>
      </w:r>
      <w:r w:rsidR="00FA0817" w:rsidRPr="00CE1432">
        <w:rPr>
          <w:rFonts w:ascii="Times New Roman" w:hAnsi="Times New Roman"/>
          <w:szCs w:val="32"/>
        </w:rPr>
        <w:t>10</w:t>
      </w:r>
      <w:r w:rsidR="00FA0817" w:rsidRPr="00CE1432">
        <w:rPr>
          <w:rFonts w:ascii="Times New Roman" w:hAnsi="Times New Roman"/>
          <w:szCs w:val="32"/>
        </w:rPr>
        <w:t>家红色场馆成功入选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湖南省红色地图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。</w:t>
      </w:r>
      <w:r w:rsidR="00FA0817" w:rsidRPr="00CE1432">
        <w:rPr>
          <w:rFonts w:ascii="Times New Roman" w:hAnsi="Times New Roman"/>
          <w:szCs w:val="32"/>
        </w:rPr>
        <w:t xml:space="preserve"> </w:t>
      </w:r>
      <w:r w:rsidR="00FA0817" w:rsidRPr="00CE1432">
        <w:rPr>
          <w:rFonts w:ascii="Times New Roman" w:hAnsi="Times New Roman"/>
          <w:szCs w:val="32"/>
        </w:rPr>
        <w:t>全面推行村（社区）主职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一肩挑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和交叉任职，</w:t>
      </w:r>
      <w:r w:rsidR="00FA0817" w:rsidRPr="00CE1432">
        <w:rPr>
          <w:rFonts w:ascii="Times New Roman" w:hAnsi="Times New Roman"/>
          <w:szCs w:val="32"/>
        </w:rPr>
        <w:t>1434</w:t>
      </w:r>
      <w:r w:rsidR="00FA0817" w:rsidRPr="00CE1432">
        <w:rPr>
          <w:rFonts w:ascii="Times New Roman" w:hAnsi="Times New Roman"/>
          <w:szCs w:val="32"/>
        </w:rPr>
        <w:t>个村（社区）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一肩挑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率</w:t>
      </w:r>
      <w:r w:rsidR="00FA0817" w:rsidRPr="00CE1432">
        <w:rPr>
          <w:rFonts w:ascii="Times New Roman" w:hAnsi="Times New Roman"/>
          <w:szCs w:val="32"/>
        </w:rPr>
        <w:t>99.51%</w:t>
      </w:r>
      <w:r w:rsidR="00FA0817" w:rsidRPr="00CE1432">
        <w:rPr>
          <w:rFonts w:ascii="Times New Roman" w:hAnsi="Times New Roman"/>
          <w:szCs w:val="32"/>
        </w:rPr>
        <w:t>、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两委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成员实现应交叉尽交叉。严格落实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六个一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整顿措施，</w:t>
      </w:r>
      <w:r w:rsidR="00FA0817" w:rsidRPr="00CE1432">
        <w:rPr>
          <w:rFonts w:ascii="Times New Roman" w:hAnsi="Times New Roman"/>
          <w:szCs w:val="32"/>
        </w:rPr>
        <w:t>80</w:t>
      </w:r>
      <w:r w:rsidR="00FA0817" w:rsidRPr="00CE1432">
        <w:rPr>
          <w:rFonts w:ascii="Times New Roman" w:hAnsi="Times New Roman"/>
          <w:szCs w:val="32"/>
        </w:rPr>
        <w:t>个软弱涣散基层党组织得到转化提升。持续抓实城市居民小区党建工作，创建</w:t>
      </w:r>
      <w:r w:rsidR="00FA0817" w:rsidRPr="00CE1432">
        <w:rPr>
          <w:rFonts w:ascii="Times New Roman" w:hAnsi="Times New Roman"/>
          <w:szCs w:val="32"/>
        </w:rPr>
        <w:t>30</w:t>
      </w:r>
      <w:r w:rsidR="00FA0817" w:rsidRPr="00CE1432">
        <w:rPr>
          <w:rFonts w:ascii="Times New Roman" w:hAnsi="Times New Roman"/>
          <w:szCs w:val="32"/>
        </w:rPr>
        <w:t>个小区党支部示范点。深入开展乡村振兴驻村帮扶开局调研，选优派强驻村帮扶工作队，全市共选派</w:t>
      </w:r>
      <w:r w:rsidR="00FA0817" w:rsidRPr="00CE1432">
        <w:rPr>
          <w:rFonts w:ascii="Times New Roman" w:hAnsi="Times New Roman"/>
          <w:szCs w:val="32"/>
        </w:rPr>
        <w:t>1087</w:t>
      </w:r>
      <w:r w:rsidR="00FA0817" w:rsidRPr="00CE1432">
        <w:rPr>
          <w:rFonts w:ascii="Times New Roman" w:hAnsi="Times New Roman"/>
          <w:szCs w:val="32"/>
        </w:rPr>
        <w:t>支工作队，工作队员</w:t>
      </w:r>
      <w:r w:rsidR="00FA0817" w:rsidRPr="00CE1432">
        <w:rPr>
          <w:rFonts w:ascii="Times New Roman" w:hAnsi="Times New Roman"/>
          <w:szCs w:val="32"/>
        </w:rPr>
        <w:t>2025</w:t>
      </w:r>
      <w:r w:rsidR="00FA0817" w:rsidRPr="00CE1432">
        <w:rPr>
          <w:rFonts w:ascii="Times New Roman" w:hAnsi="Times New Roman"/>
          <w:szCs w:val="32"/>
        </w:rPr>
        <w:t>人，其中央派工作队</w:t>
      </w:r>
      <w:r w:rsidR="00FA0817" w:rsidRPr="00CE1432">
        <w:rPr>
          <w:rFonts w:ascii="Times New Roman" w:hAnsi="Times New Roman"/>
          <w:szCs w:val="32"/>
        </w:rPr>
        <w:t>1</w:t>
      </w:r>
      <w:r w:rsidR="00FA0817" w:rsidRPr="00CE1432">
        <w:rPr>
          <w:rFonts w:ascii="Times New Roman" w:hAnsi="Times New Roman"/>
          <w:szCs w:val="32"/>
        </w:rPr>
        <w:t>支，省派工作队</w:t>
      </w:r>
      <w:r w:rsidR="00FA0817" w:rsidRPr="00CE1432">
        <w:rPr>
          <w:rFonts w:ascii="Times New Roman" w:hAnsi="Times New Roman"/>
          <w:szCs w:val="32"/>
        </w:rPr>
        <w:t>7</w:t>
      </w:r>
      <w:r w:rsidR="00FA0817" w:rsidRPr="00CE1432">
        <w:rPr>
          <w:rFonts w:ascii="Times New Roman" w:hAnsi="Times New Roman"/>
          <w:szCs w:val="32"/>
        </w:rPr>
        <w:t>支，市派工作队</w:t>
      </w:r>
      <w:r w:rsidR="00FA0817" w:rsidRPr="00CE1432">
        <w:rPr>
          <w:rFonts w:ascii="Times New Roman" w:hAnsi="Times New Roman"/>
          <w:szCs w:val="32"/>
        </w:rPr>
        <w:t>41</w:t>
      </w:r>
      <w:r w:rsidR="00FA0817" w:rsidRPr="00CE1432">
        <w:rPr>
          <w:rFonts w:ascii="Times New Roman" w:hAnsi="Times New Roman"/>
          <w:szCs w:val="32"/>
        </w:rPr>
        <w:t>支。全面落实好组织领导、帮扶工作和生活待遇等保障。推动政</w:t>
      </w:r>
      <w:r w:rsidR="00FA0817" w:rsidRPr="00CE1432">
        <w:rPr>
          <w:rFonts w:ascii="Times New Roman" w:hAnsi="Times New Roman"/>
          <w:szCs w:val="32"/>
        </w:rPr>
        <w:lastRenderedPageBreak/>
        <w:t>治建设考察常态化、全覆盖，通过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政治体检</w:t>
      </w:r>
      <w:r w:rsidR="00FA0817" w:rsidRPr="00CE1432">
        <w:rPr>
          <w:rFonts w:ascii="Times New Roman" w:hAnsi="Times New Roman"/>
          <w:szCs w:val="32"/>
        </w:rPr>
        <w:t>”“</w:t>
      </w:r>
      <w:r w:rsidR="00FA0817" w:rsidRPr="00CE1432">
        <w:rPr>
          <w:rFonts w:ascii="Times New Roman" w:hAnsi="Times New Roman"/>
          <w:szCs w:val="32"/>
        </w:rPr>
        <w:t>凡提四必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把脉政治素质，对全市</w:t>
      </w:r>
      <w:r w:rsidR="00FA0817" w:rsidRPr="00CE1432">
        <w:rPr>
          <w:rFonts w:ascii="Times New Roman" w:hAnsi="Times New Roman"/>
          <w:szCs w:val="32"/>
        </w:rPr>
        <w:t>97</w:t>
      </w:r>
      <w:r w:rsidR="00FA0817" w:rsidRPr="00CE1432">
        <w:rPr>
          <w:rFonts w:ascii="Times New Roman" w:hAnsi="Times New Roman"/>
          <w:szCs w:val="32"/>
        </w:rPr>
        <w:t>个市管领导班子、</w:t>
      </w:r>
      <w:r w:rsidR="00FA0817" w:rsidRPr="00CE1432">
        <w:rPr>
          <w:rFonts w:ascii="Times New Roman" w:hAnsi="Times New Roman"/>
          <w:szCs w:val="32"/>
        </w:rPr>
        <w:t>1237</w:t>
      </w:r>
      <w:r w:rsidR="00FA0817" w:rsidRPr="00CE1432">
        <w:rPr>
          <w:rFonts w:ascii="Times New Roman" w:hAnsi="Times New Roman"/>
          <w:szCs w:val="32"/>
        </w:rPr>
        <w:t>名市管干部和</w:t>
      </w:r>
      <w:r w:rsidR="00FA0817" w:rsidRPr="00CE1432">
        <w:rPr>
          <w:rFonts w:ascii="Times New Roman" w:hAnsi="Times New Roman"/>
          <w:szCs w:val="32"/>
        </w:rPr>
        <w:t>184</w:t>
      </w:r>
      <w:r w:rsidR="00FA0817" w:rsidRPr="00CE1432">
        <w:rPr>
          <w:rFonts w:ascii="Times New Roman" w:hAnsi="Times New Roman"/>
          <w:szCs w:val="32"/>
        </w:rPr>
        <w:t>名乡镇党政正职进行</w:t>
      </w:r>
      <w:r w:rsidR="00FA0817" w:rsidRPr="00CE1432">
        <w:rPr>
          <w:rFonts w:ascii="Times New Roman" w:hAnsi="Times New Roman"/>
          <w:szCs w:val="32"/>
        </w:rPr>
        <w:t>“</w:t>
      </w:r>
      <w:r w:rsidR="00FA0817" w:rsidRPr="00CE1432">
        <w:rPr>
          <w:rFonts w:ascii="Times New Roman" w:hAnsi="Times New Roman"/>
          <w:szCs w:val="32"/>
        </w:rPr>
        <w:t>政治体检</w:t>
      </w:r>
      <w:r w:rsidR="00FA0817" w:rsidRPr="00CE1432">
        <w:rPr>
          <w:rFonts w:ascii="Times New Roman" w:hAnsi="Times New Roman"/>
          <w:szCs w:val="32"/>
        </w:rPr>
        <w:t>”</w:t>
      </w:r>
      <w:r w:rsidR="00FA0817" w:rsidRPr="00CE1432">
        <w:rPr>
          <w:rFonts w:ascii="Times New Roman" w:hAnsi="Times New Roman"/>
          <w:szCs w:val="32"/>
        </w:rPr>
        <w:t>，从具体工作、实际行动、客观效果看干部的政治表现，考察识别政治过硬、担当作为、表现突出的优秀干部</w:t>
      </w:r>
      <w:r w:rsidR="00FA0817" w:rsidRPr="00CE1432">
        <w:rPr>
          <w:rFonts w:ascii="Times New Roman" w:hAnsi="Times New Roman"/>
          <w:szCs w:val="32"/>
        </w:rPr>
        <w:t>509</w:t>
      </w:r>
      <w:r w:rsidR="00FA0817" w:rsidRPr="00CE1432">
        <w:rPr>
          <w:rFonts w:ascii="Times New Roman" w:hAnsi="Times New Roman"/>
          <w:szCs w:val="32"/>
        </w:rPr>
        <w:t>人，其中县处级干部</w:t>
      </w:r>
      <w:r w:rsidR="00FA0817" w:rsidRPr="00CE1432">
        <w:rPr>
          <w:rFonts w:ascii="Times New Roman" w:hAnsi="Times New Roman"/>
          <w:szCs w:val="32"/>
        </w:rPr>
        <w:t>110</w:t>
      </w:r>
      <w:r w:rsidR="00FA0817" w:rsidRPr="00CE1432">
        <w:rPr>
          <w:rFonts w:ascii="Times New Roman" w:hAnsi="Times New Roman"/>
          <w:szCs w:val="32"/>
        </w:rPr>
        <w:t>人、正科级干部</w:t>
      </w:r>
      <w:r w:rsidR="00FA0817" w:rsidRPr="00CE1432">
        <w:rPr>
          <w:rFonts w:ascii="Times New Roman" w:hAnsi="Times New Roman"/>
          <w:szCs w:val="32"/>
        </w:rPr>
        <w:t>188</w:t>
      </w:r>
      <w:r w:rsidR="00FA0817" w:rsidRPr="00CE1432">
        <w:rPr>
          <w:rFonts w:ascii="Times New Roman" w:hAnsi="Times New Roman"/>
          <w:szCs w:val="32"/>
        </w:rPr>
        <w:t>人，副科级及以下干部</w:t>
      </w:r>
      <w:r w:rsidR="00FA0817" w:rsidRPr="00CE1432">
        <w:rPr>
          <w:rFonts w:ascii="Times New Roman" w:hAnsi="Times New Roman"/>
          <w:szCs w:val="32"/>
        </w:rPr>
        <w:t>211</w:t>
      </w:r>
      <w:r w:rsidR="00FA0817" w:rsidRPr="00CE1432">
        <w:rPr>
          <w:rFonts w:ascii="Times New Roman" w:hAnsi="Times New Roman"/>
          <w:szCs w:val="32"/>
        </w:rPr>
        <w:t>人。扎实开展领导干部报告个人有关事项工作，完成</w:t>
      </w:r>
      <w:r w:rsidR="00FA0817" w:rsidRPr="00CE1432">
        <w:rPr>
          <w:rFonts w:ascii="Times New Roman" w:hAnsi="Times New Roman"/>
          <w:szCs w:val="32"/>
        </w:rPr>
        <w:t>1112</w:t>
      </w:r>
      <w:r w:rsidR="00FA0817" w:rsidRPr="00CE1432">
        <w:rPr>
          <w:rFonts w:ascii="Times New Roman" w:hAnsi="Times New Roman"/>
          <w:szCs w:val="32"/>
        </w:rPr>
        <w:t>名市级填报对象的报告表收集、核验、汇总、录入工作，</w:t>
      </w:r>
      <w:r w:rsidR="00FA0817" w:rsidRPr="00CE1432">
        <w:rPr>
          <w:rFonts w:ascii="Times New Roman" w:hAnsi="Times New Roman"/>
          <w:szCs w:val="32"/>
        </w:rPr>
        <w:t>24</w:t>
      </w:r>
      <w:r w:rsidR="00FA0817" w:rsidRPr="00CE1432">
        <w:rPr>
          <w:rFonts w:ascii="Times New Roman" w:hAnsi="Times New Roman"/>
          <w:szCs w:val="32"/>
        </w:rPr>
        <w:t>人因未如实报告被给予诫勉处理。切实抓好省委巡视、市委巡察选人用人专项检查问题整改，对省委第九轮、十轮巡视反馈的问题</w:t>
      </w:r>
      <w:r w:rsidR="00FA0817" w:rsidRPr="00CE1432">
        <w:rPr>
          <w:rFonts w:ascii="Times New Roman" w:hAnsi="Times New Roman"/>
          <w:szCs w:val="32"/>
        </w:rPr>
        <w:t>138</w:t>
      </w:r>
      <w:r w:rsidR="00FA0817" w:rsidRPr="00CE1432">
        <w:rPr>
          <w:rFonts w:ascii="Times New Roman" w:hAnsi="Times New Roman"/>
          <w:szCs w:val="32"/>
        </w:rPr>
        <w:t>个、具体问题线索</w:t>
      </w:r>
      <w:r w:rsidR="00FA0817" w:rsidRPr="00CE1432">
        <w:rPr>
          <w:rFonts w:ascii="Times New Roman" w:hAnsi="Times New Roman"/>
          <w:szCs w:val="32"/>
        </w:rPr>
        <w:t>240</w:t>
      </w:r>
      <w:r w:rsidR="00FA0817" w:rsidRPr="00CE1432">
        <w:rPr>
          <w:rFonts w:ascii="Times New Roman" w:hAnsi="Times New Roman"/>
          <w:szCs w:val="32"/>
        </w:rPr>
        <w:t>个进行了审核把关和整改销号，市委第九轮巡察发现的</w:t>
      </w:r>
      <w:r w:rsidR="00FA0817" w:rsidRPr="00CE1432">
        <w:rPr>
          <w:rFonts w:ascii="Times New Roman" w:hAnsi="Times New Roman"/>
          <w:szCs w:val="32"/>
        </w:rPr>
        <w:t>48</w:t>
      </w:r>
      <w:r w:rsidR="00FA0817" w:rsidRPr="00CE1432">
        <w:rPr>
          <w:rFonts w:ascii="Times New Roman" w:hAnsi="Times New Roman"/>
          <w:szCs w:val="32"/>
        </w:rPr>
        <w:t>个问题已全部整改销号，第十轮发现的</w:t>
      </w:r>
      <w:r w:rsidR="00FA0817" w:rsidRPr="00CE1432">
        <w:rPr>
          <w:rFonts w:ascii="Times New Roman" w:hAnsi="Times New Roman"/>
          <w:szCs w:val="32"/>
        </w:rPr>
        <w:t>94</w:t>
      </w:r>
      <w:r w:rsidR="00FA0817" w:rsidRPr="00CE1432">
        <w:rPr>
          <w:rFonts w:ascii="Times New Roman" w:hAnsi="Times New Roman"/>
          <w:szCs w:val="32"/>
        </w:rPr>
        <w:t>个问题的整改工作正有序推进。</w:t>
      </w:r>
      <w:r w:rsidR="00F377E0" w:rsidRPr="00CE1432">
        <w:rPr>
          <w:rFonts w:ascii="Times New Roman" w:hAnsi="Times New Roman"/>
          <w:szCs w:val="32"/>
        </w:rPr>
        <w:t>出台《进一步加强优秀年轻干部培养使用的若干措施》，建立健全科学有效的培养使用机制。实施年轻干部</w:t>
      </w:r>
      <w:r w:rsidR="00F377E0" w:rsidRPr="00CE1432">
        <w:rPr>
          <w:rFonts w:ascii="Times New Roman" w:hAnsi="Times New Roman"/>
          <w:szCs w:val="32"/>
        </w:rPr>
        <w:t>“789</w:t>
      </w:r>
      <w:r w:rsidR="00F377E0" w:rsidRPr="00CE1432">
        <w:rPr>
          <w:rFonts w:ascii="Times New Roman" w:hAnsi="Times New Roman"/>
          <w:szCs w:val="32"/>
        </w:rPr>
        <w:t>工程</w:t>
      </w:r>
      <w:r w:rsidR="00F377E0" w:rsidRPr="00CE1432">
        <w:rPr>
          <w:rFonts w:ascii="Times New Roman" w:hAnsi="Times New Roman"/>
          <w:szCs w:val="32"/>
        </w:rPr>
        <w:t>”</w:t>
      </w:r>
      <w:r w:rsidR="00F377E0" w:rsidRPr="00CE1432">
        <w:rPr>
          <w:rFonts w:ascii="Times New Roman" w:hAnsi="Times New Roman"/>
          <w:szCs w:val="32"/>
        </w:rPr>
        <w:t>，共提拔重用</w:t>
      </w:r>
      <w:r w:rsidR="00F377E0" w:rsidRPr="00CE1432">
        <w:rPr>
          <w:rFonts w:ascii="Times New Roman" w:hAnsi="Times New Roman"/>
          <w:szCs w:val="32"/>
        </w:rPr>
        <w:t>“70</w:t>
      </w:r>
      <w:r w:rsidR="00F377E0" w:rsidRPr="00CE1432">
        <w:rPr>
          <w:rFonts w:ascii="Times New Roman" w:hAnsi="Times New Roman"/>
          <w:szCs w:val="32"/>
        </w:rPr>
        <w:t>后</w:t>
      </w:r>
      <w:r w:rsidR="00F377E0" w:rsidRPr="00CE1432">
        <w:rPr>
          <w:rFonts w:ascii="Times New Roman" w:hAnsi="Times New Roman"/>
          <w:szCs w:val="32"/>
        </w:rPr>
        <w:t>”</w:t>
      </w:r>
      <w:r w:rsidR="00F377E0" w:rsidRPr="00CE1432">
        <w:rPr>
          <w:rFonts w:ascii="Times New Roman" w:hAnsi="Times New Roman"/>
          <w:szCs w:val="32"/>
        </w:rPr>
        <w:t>正副处级领导干部</w:t>
      </w:r>
      <w:r w:rsidR="00F377E0" w:rsidRPr="00CE1432">
        <w:rPr>
          <w:rFonts w:ascii="Times New Roman" w:hAnsi="Times New Roman"/>
          <w:szCs w:val="32"/>
        </w:rPr>
        <w:t>135</w:t>
      </w:r>
      <w:r w:rsidR="00F377E0" w:rsidRPr="00CE1432">
        <w:rPr>
          <w:rFonts w:ascii="Times New Roman" w:hAnsi="Times New Roman"/>
          <w:szCs w:val="32"/>
        </w:rPr>
        <w:t>人、</w:t>
      </w:r>
      <w:r w:rsidR="00F377E0" w:rsidRPr="00CE1432">
        <w:rPr>
          <w:rFonts w:ascii="Times New Roman" w:hAnsi="Times New Roman"/>
          <w:szCs w:val="32"/>
        </w:rPr>
        <w:t>“80</w:t>
      </w:r>
      <w:r w:rsidR="00F377E0" w:rsidRPr="00CE1432">
        <w:rPr>
          <w:rFonts w:ascii="Times New Roman" w:hAnsi="Times New Roman"/>
          <w:szCs w:val="32"/>
        </w:rPr>
        <w:t>后</w:t>
      </w:r>
      <w:r w:rsidR="00F377E0" w:rsidRPr="00CE1432">
        <w:rPr>
          <w:rFonts w:ascii="Times New Roman" w:hAnsi="Times New Roman"/>
          <w:szCs w:val="32"/>
        </w:rPr>
        <w:t>”</w:t>
      </w:r>
      <w:r w:rsidR="00F377E0" w:rsidRPr="00CE1432">
        <w:rPr>
          <w:rFonts w:ascii="Times New Roman" w:hAnsi="Times New Roman"/>
          <w:szCs w:val="32"/>
        </w:rPr>
        <w:t>正副处级领导干部</w:t>
      </w:r>
      <w:r w:rsidR="00F377E0" w:rsidRPr="00CE1432">
        <w:rPr>
          <w:rFonts w:ascii="Times New Roman" w:hAnsi="Times New Roman"/>
          <w:szCs w:val="32"/>
        </w:rPr>
        <w:t>39</w:t>
      </w:r>
      <w:r w:rsidR="00F377E0" w:rsidRPr="00CE1432">
        <w:rPr>
          <w:rFonts w:ascii="Times New Roman" w:hAnsi="Times New Roman"/>
          <w:szCs w:val="32"/>
        </w:rPr>
        <w:t>人，其中</w:t>
      </w:r>
      <w:r w:rsidR="00F377E0" w:rsidRPr="00CE1432">
        <w:rPr>
          <w:rFonts w:ascii="Times New Roman" w:hAnsi="Times New Roman"/>
          <w:szCs w:val="32"/>
        </w:rPr>
        <w:t>“85</w:t>
      </w:r>
      <w:r w:rsidR="00F377E0" w:rsidRPr="00CE1432">
        <w:rPr>
          <w:rFonts w:ascii="Times New Roman" w:hAnsi="Times New Roman"/>
          <w:szCs w:val="32"/>
        </w:rPr>
        <w:t>后</w:t>
      </w:r>
      <w:r w:rsidR="00F377E0" w:rsidRPr="00CE1432">
        <w:rPr>
          <w:rFonts w:ascii="Times New Roman" w:hAnsi="Times New Roman"/>
          <w:szCs w:val="32"/>
        </w:rPr>
        <w:t>”13</w:t>
      </w:r>
      <w:r w:rsidR="00F377E0" w:rsidRPr="00CE1432">
        <w:rPr>
          <w:rFonts w:ascii="Times New Roman" w:hAnsi="Times New Roman"/>
          <w:szCs w:val="32"/>
        </w:rPr>
        <w:t>人。加强公务员队伍建设，全年共招录公务员</w:t>
      </w:r>
      <w:r w:rsidR="00F377E0" w:rsidRPr="00CE1432">
        <w:rPr>
          <w:rFonts w:ascii="Times New Roman" w:hAnsi="Times New Roman"/>
          <w:szCs w:val="32"/>
        </w:rPr>
        <w:t>420</w:t>
      </w:r>
      <w:r w:rsidR="00F377E0" w:rsidRPr="00CE1432">
        <w:rPr>
          <w:rFonts w:ascii="Times New Roman" w:hAnsi="Times New Roman"/>
          <w:szCs w:val="32"/>
        </w:rPr>
        <w:t>名，其中乡镇公务员</w:t>
      </w:r>
      <w:r w:rsidR="00F377E0" w:rsidRPr="00CE1432">
        <w:rPr>
          <w:rFonts w:ascii="Times New Roman" w:hAnsi="Times New Roman"/>
          <w:szCs w:val="32"/>
        </w:rPr>
        <w:t>290</w:t>
      </w:r>
      <w:r w:rsidR="00F377E0" w:rsidRPr="00CE1432">
        <w:rPr>
          <w:rFonts w:ascii="Times New Roman" w:hAnsi="Times New Roman"/>
          <w:szCs w:val="32"/>
        </w:rPr>
        <w:t>名，占总计划的</w:t>
      </w:r>
      <w:r w:rsidR="00F377E0" w:rsidRPr="00CE1432">
        <w:rPr>
          <w:rFonts w:ascii="Times New Roman" w:hAnsi="Times New Roman"/>
          <w:szCs w:val="32"/>
        </w:rPr>
        <w:t>69.05%</w:t>
      </w:r>
      <w:r w:rsidR="00F377E0" w:rsidRPr="00CE1432">
        <w:rPr>
          <w:rFonts w:ascii="Times New Roman" w:hAnsi="Times New Roman"/>
          <w:szCs w:val="32"/>
        </w:rPr>
        <w:t>。市直单位面向基层公开选拔副科职</w:t>
      </w:r>
      <w:r w:rsidR="00F377E0" w:rsidRPr="00CE1432">
        <w:rPr>
          <w:rFonts w:ascii="Times New Roman" w:hAnsi="Times New Roman"/>
          <w:szCs w:val="32"/>
        </w:rPr>
        <w:t>1</w:t>
      </w:r>
      <w:r w:rsidR="00F377E0" w:rsidRPr="00CE1432">
        <w:rPr>
          <w:rFonts w:ascii="Times New Roman" w:hAnsi="Times New Roman"/>
          <w:szCs w:val="32"/>
        </w:rPr>
        <w:t>名、公开遴选公务员</w:t>
      </w:r>
      <w:r w:rsidR="00F377E0" w:rsidRPr="00CE1432">
        <w:rPr>
          <w:rFonts w:ascii="Times New Roman" w:hAnsi="Times New Roman"/>
          <w:szCs w:val="32"/>
        </w:rPr>
        <w:t>157</w:t>
      </w:r>
      <w:r w:rsidR="00F377E0" w:rsidRPr="00CE1432">
        <w:rPr>
          <w:rFonts w:ascii="Times New Roman" w:hAnsi="Times New Roman"/>
          <w:szCs w:val="32"/>
        </w:rPr>
        <w:t>人，其中面向乡镇公务员单独遴选</w:t>
      </w:r>
      <w:r w:rsidR="00F377E0" w:rsidRPr="00CE1432">
        <w:rPr>
          <w:rFonts w:ascii="Times New Roman" w:hAnsi="Times New Roman"/>
          <w:szCs w:val="32"/>
        </w:rPr>
        <w:t>11</w:t>
      </w:r>
      <w:r w:rsidR="00F377E0" w:rsidRPr="00CE1432">
        <w:rPr>
          <w:rFonts w:ascii="Times New Roman" w:hAnsi="Times New Roman"/>
          <w:szCs w:val="32"/>
        </w:rPr>
        <w:t>人。从严掌握调任资格条件，突出</w:t>
      </w:r>
      <w:r w:rsidR="00F377E0" w:rsidRPr="00CE1432">
        <w:rPr>
          <w:rFonts w:ascii="Times New Roman" w:hAnsi="Times New Roman"/>
          <w:szCs w:val="32"/>
        </w:rPr>
        <w:t>“</w:t>
      </w:r>
      <w:r w:rsidR="00F377E0" w:rsidRPr="00CE1432">
        <w:rPr>
          <w:rFonts w:ascii="Times New Roman" w:hAnsi="Times New Roman"/>
          <w:szCs w:val="32"/>
        </w:rPr>
        <w:t>三个优先</w:t>
      </w:r>
      <w:r w:rsidR="00F377E0" w:rsidRPr="00CE1432">
        <w:rPr>
          <w:rFonts w:ascii="Times New Roman" w:hAnsi="Times New Roman"/>
          <w:szCs w:val="32"/>
        </w:rPr>
        <w:t>”</w:t>
      </w:r>
      <w:r w:rsidR="00F377E0" w:rsidRPr="00CE1432">
        <w:rPr>
          <w:rFonts w:ascii="Times New Roman" w:hAnsi="Times New Roman"/>
          <w:szCs w:val="32"/>
        </w:rPr>
        <w:t>，进一步规范公务员调任工作。高标准完成公务员信息系统、工资年报统计、公务员工资试调查、消防救援干部工资套改、全市公务员年度考核备案登记等工</w:t>
      </w:r>
      <w:r w:rsidR="00F377E0" w:rsidRPr="00CE1432">
        <w:rPr>
          <w:rFonts w:ascii="Times New Roman" w:hAnsi="Times New Roman"/>
          <w:szCs w:val="32"/>
        </w:rPr>
        <w:lastRenderedPageBreak/>
        <w:t>作。积极推进职务与职级并行常态化、规范化。扎实做好全市</w:t>
      </w:r>
      <w:r w:rsidR="00F377E0" w:rsidRPr="00CE1432">
        <w:rPr>
          <w:rFonts w:ascii="Times New Roman" w:hAnsi="Times New Roman"/>
          <w:szCs w:val="32"/>
        </w:rPr>
        <w:t>14363</w:t>
      </w:r>
      <w:r w:rsidR="00F377E0" w:rsidRPr="00CE1432">
        <w:rPr>
          <w:rFonts w:ascii="Times New Roman" w:hAnsi="Times New Roman"/>
          <w:szCs w:val="32"/>
        </w:rPr>
        <w:t>名公务员的平时考核工作。出台《进一步加强优秀年轻干部培养使用的若干措施》，建立健全科学有效的培养使用机制。实施年轻干部</w:t>
      </w:r>
      <w:r w:rsidR="00F377E0" w:rsidRPr="00CE1432">
        <w:rPr>
          <w:rFonts w:ascii="Times New Roman" w:hAnsi="Times New Roman"/>
          <w:szCs w:val="32"/>
        </w:rPr>
        <w:t>“789</w:t>
      </w:r>
      <w:r w:rsidR="00F377E0" w:rsidRPr="00CE1432">
        <w:rPr>
          <w:rFonts w:ascii="Times New Roman" w:hAnsi="Times New Roman"/>
          <w:szCs w:val="32"/>
        </w:rPr>
        <w:t>工程</w:t>
      </w:r>
      <w:r w:rsidR="00F377E0" w:rsidRPr="00CE1432">
        <w:rPr>
          <w:rFonts w:ascii="Times New Roman" w:hAnsi="Times New Roman"/>
          <w:szCs w:val="32"/>
        </w:rPr>
        <w:t>”</w:t>
      </w:r>
      <w:r w:rsidR="00F377E0" w:rsidRPr="00CE1432">
        <w:rPr>
          <w:rFonts w:ascii="Times New Roman" w:hAnsi="Times New Roman"/>
          <w:szCs w:val="32"/>
        </w:rPr>
        <w:t>，共提拔重用</w:t>
      </w:r>
      <w:r w:rsidR="00F377E0" w:rsidRPr="00CE1432">
        <w:rPr>
          <w:rFonts w:ascii="Times New Roman" w:hAnsi="Times New Roman"/>
          <w:szCs w:val="32"/>
        </w:rPr>
        <w:t>“70</w:t>
      </w:r>
      <w:r w:rsidR="00F377E0" w:rsidRPr="00CE1432">
        <w:rPr>
          <w:rFonts w:ascii="Times New Roman" w:hAnsi="Times New Roman"/>
          <w:szCs w:val="32"/>
        </w:rPr>
        <w:t>后</w:t>
      </w:r>
      <w:r w:rsidR="00F377E0" w:rsidRPr="00CE1432">
        <w:rPr>
          <w:rFonts w:ascii="Times New Roman" w:hAnsi="Times New Roman"/>
          <w:szCs w:val="32"/>
        </w:rPr>
        <w:t>”</w:t>
      </w:r>
      <w:r w:rsidR="00F377E0" w:rsidRPr="00CE1432">
        <w:rPr>
          <w:rFonts w:ascii="Times New Roman" w:hAnsi="Times New Roman"/>
          <w:szCs w:val="32"/>
        </w:rPr>
        <w:t>正副处级领导干部</w:t>
      </w:r>
      <w:r w:rsidR="00F377E0" w:rsidRPr="00CE1432">
        <w:rPr>
          <w:rFonts w:ascii="Times New Roman" w:hAnsi="Times New Roman"/>
          <w:szCs w:val="32"/>
        </w:rPr>
        <w:t>135</w:t>
      </w:r>
      <w:r w:rsidR="00F377E0" w:rsidRPr="00CE1432">
        <w:rPr>
          <w:rFonts w:ascii="Times New Roman" w:hAnsi="Times New Roman"/>
          <w:szCs w:val="32"/>
        </w:rPr>
        <w:t>人、</w:t>
      </w:r>
      <w:r w:rsidR="00F377E0" w:rsidRPr="00CE1432">
        <w:rPr>
          <w:rFonts w:ascii="Times New Roman" w:hAnsi="Times New Roman"/>
          <w:szCs w:val="32"/>
        </w:rPr>
        <w:t>“80</w:t>
      </w:r>
      <w:r w:rsidR="00F377E0" w:rsidRPr="00CE1432">
        <w:rPr>
          <w:rFonts w:ascii="Times New Roman" w:hAnsi="Times New Roman"/>
          <w:szCs w:val="32"/>
        </w:rPr>
        <w:t>后</w:t>
      </w:r>
      <w:r w:rsidR="00F377E0" w:rsidRPr="00CE1432">
        <w:rPr>
          <w:rFonts w:ascii="Times New Roman" w:hAnsi="Times New Roman"/>
          <w:szCs w:val="32"/>
        </w:rPr>
        <w:t>”</w:t>
      </w:r>
      <w:r w:rsidR="00F377E0" w:rsidRPr="00CE1432">
        <w:rPr>
          <w:rFonts w:ascii="Times New Roman" w:hAnsi="Times New Roman"/>
          <w:szCs w:val="32"/>
        </w:rPr>
        <w:t>正副处级领导干部</w:t>
      </w:r>
      <w:r w:rsidR="00F377E0" w:rsidRPr="00CE1432">
        <w:rPr>
          <w:rFonts w:ascii="Times New Roman" w:hAnsi="Times New Roman"/>
          <w:szCs w:val="32"/>
        </w:rPr>
        <w:t>39</w:t>
      </w:r>
      <w:r w:rsidR="00F377E0" w:rsidRPr="00CE1432">
        <w:rPr>
          <w:rFonts w:ascii="Times New Roman" w:hAnsi="Times New Roman"/>
          <w:szCs w:val="32"/>
        </w:rPr>
        <w:t>人，其中</w:t>
      </w:r>
      <w:r w:rsidR="00F377E0" w:rsidRPr="00CE1432">
        <w:rPr>
          <w:rFonts w:ascii="Times New Roman" w:hAnsi="Times New Roman"/>
          <w:szCs w:val="32"/>
        </w:rPr>
        <w:t>“85</w:t>
      </w:r>
      <w:r w:rsidR="00F377E0" w:rsidRPr="00CE1432">
        <w:rPr>
          <w:rFonts w:ascii="Times New Roman" w:hAnsi="Times New Roman"/>
          <w:szCs w:val="32"/>
        </w:rPr>
        <w:t>后</w:t>
      </w:r>
      <w:r w:rsidR="00F377E0" w:rsidRPr="00CE1432">
        <w:rPr>
          <w:rFonts w:ascii="Times New Roman" w:hAnsi="Times New Roman"/>
          <w:szCs w:val="32"/>
        </w:rPr>
        <w:t>”13</w:t>
      </w:r>
      <w:r w:rsidR="00F377E0" w:rsidRPr="00CE1432">
        <w:rPr>
          <w:rFonts w:ascii="Times New Roman" w:hAnsi="Times New Roman"/>
          <w:szCs w:val="32"/>
        </w:rPr>
        <w:t>人。加强公务员队伍建设，全年共招录公务员</w:t>
      </w:r>
      <w:r w:rsidR="00F377E0" w:rsidRPr="00CE1432">
        <w:rPr>
          <w:rFonts w:ascii="Times New Roman" w:hAnsi="Times New Roman"/>
          <w:szCs w:val="32"/>
        </w:rPr>
        <w:t>420</w:t>
      </w:r>
      <w:r w:rsidR="00F377E0" w:rsidRPr="00CE1432">
        <w:rPr>
          <w:rFonts w:ascii="Times New Roman" w:hAnsi="Times New Roman"/>
          <w:szCs w:val="32"/>
        </w:rPr>
        <w:t>名，其中乡镇公务员</w:t>
      </w:r>
      <w:r w:rsidR="00F377E0" w:rsidRPr="00CE1432">
        <w:rPr>
          <w:rFonts w:ascii="Times New Roman" w:hAnsi="Times New Roman"/>
          <w:szCs w:val="32"/>
        </w:rPr>
        <w:t>290</w:t>
      </w:r>
      <w:r w:rsidR="00F377E0" w:rsidRPr="00CE1432">
        <w:rPr>
          <w:rFonts w:ascii="Times New Roman" w:hAnsi="Times New Roman"/>
          <w:szCs w:val="32"/>
        </w:rPr>
        <w:t>名，占总计划的</w:t>
      </w:r>
      <w:r w:rsidR="00F377E0" w:rsidRPr="00CE1432">
        <w:rPr>
          <w:rFonts w:ascii="Times New Roman" w:hAnsi="Times New Roman"/>
          <w:szCs w:val="32"/>
        </w:rPr>
        <w:t>69.05%</w:t>
      </w:r>
      <w:r w:rsidR="00F377E0" w:rsidRPr="00CE1432">
        <w:rPr>
          <w:rFonts w:ascii="Times New Roman" w:hAnsi="Times New Roman"/>
          <w:szCs w:val="32"/>
        </w:rPr>
        <w:t>。市直单位面向基层公开选拔副科职</w:t>
      </w:r>
      <w:r w:rsidR="00F377E0" w:rsidRPr="00CE1432">
        <w:rPr>
          <w:rFonts w:ascii="Times New Roman" w:hAnsi="Times New Roman"/>
          <w:szCs w:val="32"/>
        </w:rPr>
        <w:t>1</w:t>
      </w:r>
      <w:r w:rsidR="00F377E0" w:rsidRPr="00CE1432">
        <w:rPr>
          <w:rFonts w:ascii="Times New Roman" w:hAnsi="Times New Roman"/>
          <w:szCs w:val="32"/>
        </w:rPr>
        <w:t>名、公开遴选公务员</w:t>
      </w:r>
      <w:r w:rsidR="00F377E0" w:rsidRPr="00CE1432">
        <w:rPr>
          <w:rFonts w:ascii="Times New Roman" w:hAnsi="Times New Roman"/>
          <w:szCs w:val="32"/>
        </w:rPr>
        <w:t>157</w:t>
      </w:r>
      <w:r w:rsidR="00F377E0" w:rsidRPr="00CE1432">
        <w:rPr>
          <w:rFonts w:ascii="Times New Roman" w:hAnsi="Times New Roman"/>
          <w:szCs w:val="32"/>
        </w:rPr>
        <w:t>人，其中面向乡镇公务员单独遴选</w:t>
      </w:r>
      <w:r w:rsidR="00F377E0" w:rsidRPr="00CE1432">
        <w:rPr>
          <w:rFonts w:ascii="Times New Roman" w:hAnsi="Times New Roman"/>
          <w:szCs w:val="32"/>
        </w:rPr>
        <w:t>11</w:t>
      </w:r>
      <w:r w:rsidR="00F377E0" w:rsidRPr="00CE1432">
        <w:rPr>
          <w:rFonts w:ascii="Times New Roman" w:hAnsi="Times New Roman"/>
          <w:szCs w:val="32"/>
        </w:rPr>
        <w:t>人。从严掌握调任资格条件，突出</w:t>
      </w:r>
      <w:r w:rsidR="00F377E0" w:rsidRPr="00CE1432">
        <w:rPr>
          <w:rFonts w:ascii="Times New Roman" w:hAnsi="Times New Roman"/>
          <w:szCs w:val="32"/>
        </w:rPr>
        <w:t>“</w:t>
      </w:r>
      <w:r w:rsidR="00F377E0" w:rsidRPr="00CE1432">
        <w:rPr>
          <w:rFonts w:ascii="Times New Roman" w:hAnsi="Times New Roman"/>
          <w:szCs w:val="32"/>
        </w:rPr>
        <w:t>三个优先</w:t>
      </w:r>
      <w:r w:rsidR="00F377E0" w:rsidRPr="00CE1432">
        <w:rPr>
          <w:rFonts w:ascii="Times New Roman" w:hAnsi="Times New Roman"/>
          <w:szCs w:val="32"/>
        </w:rPr>
        <w:t>”</w:t>
      </w:r>
      <w:r w:rsidR="00F377E0" w:rsidRPr="00CE1432">
        <w:rPr>
          <w:rFonts w:ascii="Times New Roman" w:hAnsi="Times New Roman"/>
          <w:szCs w:val="32"/>
        </w:rPr>
        <w:t>，进一步规范公务员调任工作。高标准完成公务员信息系统、工资年报统计、公务员工资试调查、消防救援干部工资套改、全市公务员年度考核备案登记等工作。积极推进职务与职级并行常态化、规范化。扎实做好全市</w:t>
      </w:r>
      <w:r w:rsidR="00F377E0" w:rsidRPr="00CE1432">
        <w:rPr>
          <w:rFonts w:ascii="Times New Roman" w:hAnsi="Times New Roman"/>
          <w:szCs w:val="32"/>
        </w:rPr>
        <w:t>14363</w:t>
      </w:r>
      <w:r w:rsidR="00F377E0" w:rsidRPr="00CE1432">
        <w:rPr>
          <w:rFonts w:ascii="Times New Roman" w:hAnsi="Times New Roman"/>
          <w:szCs w:val="32"/>
        </w:rPr>
        <w:t>名公务员的平时考核工作。</w:t>
      </w:r>
    </w:p>
    <w:p w:rsidR="005E599A" w:rsidRPr="00CE1432" w:rsidRDefault="005E599A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时效指标：</w:t>
      </w:r>
      <w:r w:rsidRPr="00CE1432">
        <w:rPr>
          <w:rFonts w:ascii="Times New Roman" w:hAnsi="Times New Roman"/>
          <w:szCs w:val="32"/>
        </w:rPr>
        <w:t>2021</w:t>
      </w:r>
      <w:r w:rsidRPr="00CE1432">
        <w:rPr>
          <w:rFonts w:ascii="Times New Roman" w:hAnsi="Times New Roman"/>
          <w:szCs w:val="32"/>
        </w:rPr>
        <w:t>年度内完成</w:t>
      </w:r>
      <w:r w:rsidR="00FA0817" w:rsidRPr="00CE1432">
        <w:rPr>
          <w:rFonts w:ascii="Times New Roman" w:hAnsi="Times New Roman"/>
          <w:szCs w:val="32"/>
        </w:rPr>
        <w:t>各项</w:t>
      </w:r>
      <w:r w:rsidRPr="00CE1432">
        <w:rPr>
          <w:rFonts w:ascii="Times New Roman" w:hAnsi="Times New Roman"/>
          <w:szCs w:val="32"/>
        </w:rPr>
        <w:t>工作目标任务。</w:t>
      </w:r>
    </w:p>
    <w:p w:rsidR="005E599A" w:rsidRPr="00CE1432" w:rsidRDefault="005E599A" w:rsidP="005E599A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2.</w:t>
      </w:r>
      <w:r w:rsidRPr="00CE1432">
        <w:rPr>
          <w:rFonts w:ascii="Times New Roman" w:hAnsi="Times New Roman"/>
          <w:szCs w:val="32"/>
        </w:rPr>
        <w:t>效益指标完成情况。</w:t>
      </w:r>
    </w:p>
    <w:p w:rsidR="002A05B1" w:rsidRPr="00CE1432" w:rsidRDefault="005E599A" w:rsidP="00CE1432">
      <w:pPr>
        <w:pStyle w:val="Style1"/>
        <w:overflowPunct w:val="0"/>
        <w:spacing w:line="600" w:lineRule="exact"/>
        <w:ind w:firstLine="640"/>
        <w:rPr>
          <w:rFonts w:ascii="Times New Roman" w:eastAsia="仿宋_GB2312" w:hAnsi="Times New Roman"/>
          <w:spacing w:val="-6"/>
          <w:sz w:val="32"/>
          <w:szCs w:val="32"/>
        </w:rPr>
      </w:pPr>
      <w:r w:rsidRPr="00CE1432">
        <w:rPr>
          <w:rFonts w:ascii="Times New Roman" w:eastAsia="仿宋_GB2312" w:hAnsi="Times New Roman"/>
          <w:sz w:val="32"/>
          <w:szCs w:val="32"/>
        </w:rPr>
        <w:t>可持续影响指标：</w:t>
      </w:r>
      <w:r w:rsidR="002A05B1" w:rsidRPr="00CE1432">
        <w:rPr>
          <w:rFonts w:ascii="Times New Roman" w:eastAsia="仿宋_GB2312" w:hAnsi="Times New Roman"/>
          <w:sz w:val="32"/>
          <w:szCs w:val="32"/>
        </w:rPr>
        <w:t>我部坚持以习近平新时代中国特色社会主义思想为指导，围绕把握新发展阶段、贯彻新发展理念、构建新发展格局，持续推动新时代党的组织路线在益阳落地落实，为大力实施</w:t>
      </w:r>
      <w:r w:rsidR="002A05B1" w:rsidRPr="00CE1432">
        <w:rPr>
          <w:rFonts w:ascii="Times New Roman" w:eastAsia="仿宋_GB2312" w:hAnsi="Times New Roman"/>
          <w:sz w:val="32"/>
          <w:szCs w:val="32"/>
        </w:rPr>
        <w:t>“</w:t>
      </w:r>
      <w:r w:rsidR="002A05B1" w:rsidRPr="00CE1432">
        <w:rPr>
          <w:rFonts w:ascii="Times New Roman" w:eastAsia="仿宋_GB2312" w:hAnsi="Times New Roman"/>
          <w:sz w:val="32"/>
          <w:szCs w:val="32"/>
        </w:rPr>
        <w:t>三高四新</w:t>
      </w:r>
      <w:r w:rsidR="002A05B1" w:rsidRPr="00CE1432">
        <w:rPr>
          <w:rFonts w:ascii="Times New Roman" w:eastAsia="仿宋_GB2312" w:hAnsi="Times New Roman"/>
          <w:sz w:val="32"/>
          <w:szCs w:val="32"/>
        </w:rPr>
        <w:t>”</w:t>
      </w:r>
      <w:r w:rsidR="002A05B1" w:rsidRPr="00CE1432">
        <w:rPr>
          <w:rFonts w:ascii="Times New Roman" w:eastAsia="仿宋_GB2312" w:hAnsi="Times New Roman"/>
          <w:sz w:val="32"/>
          <w:szCs w:val="32"/>
        </w:rPr>
        <w:t>战略，全面建设现代化新益阳提供了坚强组织保证</w:t>
      </w:r>
      <w:r w:rsidR="002A05B1" w:rsidRPr="00CE1432">
        <w:rPr>
          <w:rFonts w:ascii="Times New Roman" w:eastAsia="仿宋_GB2312" w:hAnsi="Times New Roman"/>
          <w:spacing w:val="-6"/>
          <w:sz w:val="32"/>
          <w:szCs w:val="32"/>
        </w:rPr>
        <w:t>。</w:t>
      </w:r>
    </w:p>
    <w:p w:rsidR="009B2C81" w:rsidRPr="00CE1432" w:rsidRDefault="005E599A" w:rsidP="009B2C81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3.</w:t>
      </w:r>
      <w:r w:rsidRPr="00CE1432">
        <w:rPr>
          <w:rFonts w:ascii="Times New Roman" w:hAnsi="Times New Roman"/>
          <w:szCs w:val="32"/>
        </w:rPr>
        <w:t>满意度指标完成情况。</w:t>
      </w:r>
    </w:p>
    <w:p w:rsidR="005E599A" w:rsidRPr="00CE1432" w:rsidRDefault="005E599A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服务对象满意度指标：</w:t>
      </w:r>
      <w:r w:rsidR="009B2C81" w:rsidRPr="00CE1432">
        <w:rPr>
          <w:rFonts w:ascii="Times New Roman" w:hAnsi="Times New Roman"/>
          <w:szCs w:val="32"/>
        </w:rPr>
        <w:t>群众对单位的满意度为</w:t>
      </w:r>
      <w:r w:rsidR="009B2C81" w:rsidRPr="00CE1432">
        <w:rPr>
          <w:rFonts w:ascii="Times New Roman" w:hAnsi="Times New Roman"/>
          <w:szCs w:val="32"/>
        </w:rPr>
        <w:t>95.8%</w:t>
      </w:r>
      <w:r w:rsidR="009B2C81" w:rsidRPr="00CE1432">
        <w:rPr>
          <w:rFonts w:ascii="Times New Roman" w:hAnsi="Times New Roman"/>
          <w:szCs w:val="32"/>
        </w:rPr>
        <w:t>，</w:t>
      </w:r>
      <w:r w:rsidR="009B2C81" w:rsidRPr="00CE1432">
        <w:rPr>
          <w:rFonts w:ascii="Times New Roman" w:hAnsi="Times New Roman"/>
          <w:szCs w:val="32"/>
        </w:rPr>
        <w:lastRenderedPageBreak/>
        <w:t>达到了预期目标。</w:t>
      </w:r>
    </w:p>
    <w:p w:rsidR="00116D7E" w:rsidRPr="00CE1432" w:rsidRDefault="005E599A" w:rsidP="005E599A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/>
          <w:szCs w:val="32"/>
        </w:rPr>
      </w:pPr>
      <w:r w:rsidRPr="00CE1432">
        <w:rPr>
          <w:rFonts w:ascii="Times New Roman" w:eastAsia="黑体" w:hAnsi="Times New Roman"/>
          <w:szCs w:val="32"/>
        </w:rPr>
        <w:t>五、</w:t>
      </w:r>
      <w:r w:rsidR="008936EC" w:rsidRPr="00CE1432">
        <w:rPr>
          <w:rFonts w:ascii="Times New Roman" w:eastAsia="黑体" w:hAnsi="Times New Roman"/>
          <w:szCs w:val="32"/>
        </w:rPr>
        <w:t>存在的问题和改进措施</w:t>
      </w:r>
    </w:p>
    <w:p w:rsidR="002C3055" w:rsidRPr="00CE1432" w:rsidRDefault="002C3055" w:rsidP="00116D7E">
      <w:pPr>
        <w:widowControl/>
        <w:spacing w:line="600" w:lineRule="exact"/>
        <w:ind w:firstLine="645"/>
        <w:jc w:val="left"/>
        <w:rPr>
          <w:rFonts w:ascii="Times New Roman" w:hAnsi="Times New Roman"/>
          <w:color w:val="000000"/>
          <w:szCs w:val="32"/>
        </w:rPr>
      </w:pPr>
      <w:r w:rsidRPr="00CE1432">
        <w:rPr>
          <w:rFonts w:ascii="Times New Roman" w:hAnsi="Times New Roman"/>
          <w:color w:val="000000"/>
          <w:szCs w:val="32"/>
        </w:rPr>
        <w:t>（一）</w:t>
      </w:r>
      <w:r w:rsidRPr="00CE1432">
        <w:rPr>
          <w:rFonts w:ascii="Times New Roman" w:eastAsia="楷体_GB2312" w:hAnsi="Times New Roman"/>
          <w:color w:val="000000"/>
          <w:szCs w:val="32"/>
        </w:rPr>
        <w:t>存在的问题</w:t>
      </w:r>
    </w:p>
    <w:p w:rsidR="002C3055" w:rsidRPr="00CE1432" w:rsidRDefault="002C3055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通过绩效自评结果对比倒查，发现年初绩效目标设定还是不够科学合理，目标不够适宜、不易于评价。一是有些项目的部分指标难以量化，二是年初绩效目标设定不仔细、不完善。</w:t>
      </w:r>
    </w:p>
    <w:p w:rsidR="002C3055" w:rsidRPr="00CE1432" w:rsidRDefault="002C3055" w:rsidP="002C3055">
      <w:pPr>
        <w:widowControl/>
        <w:spacing w:line="600" w:lineRule="exact"/>
        <w:ind w:firstLine="645"/>
        <w:jc w:val="left"/>
        <w:rPr>
          <w:rFonts w:ascii="Times New Roman" w:hAnsi="Times New Roman"/>
          <w:color w:val="000000"/>
          <w:szCs w:val="32"/>
        </w:rPr>
      </w:pPr>
      <w:r w:rsidRPr="00CE1432">
        <w:rPr>
          <w:rFonts w:ascii="Times New Roman" w:hAnsi="Times New Roman"/>
          <w:color w:val="000000"/>
          <w:szCs w:val="32"/>
        </w:rPr>
        <w:t>（二）</w:t>
      </w:r>
      <w:r w:rsidRPr="00CE1432">
        <w:rPr>
          <w:rFonts w:ascii="Times New Roman" w:eastAsia="楷体_GB2312" w:hAnsi="Times New Roman"/>
          <w:color w:val="000000"/>
          <w:szCs w:val="32"/>
        </w:rPr>
        <w:t>改进措施</w:t>
      </w:r>
      <w:bookmarkStart w:id="0" w:name="_GoBack"/>
      <w:bookmarkEnd w:id="0"/>
    </w:p>
    <w:p w:rsidR="002C3055" w:rsidRPr="00CE1432" w:rsidRDefault="002C3055" w:rsidP="00CE1432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CE1432">
        <w:rPr>
          <w:rFonts w:ascii="Times New Roman" w:hAnsi="Times New Roman"/>
          <w:szCs w:val="32"/>
        </w:rPr>
        <w:t>加强业务科室对绩效目标工作的管理，仔细研究项目情况，制定更加合理、更加易于考核量化的目标，更好地开展项目绩效工作。</w:t>
      </w:r>
    </w:p>
    <w:p w:rsidR="00116D7E" w:rsidRPr="00CE1432" w:rsidRDefault="00116D7E" w:rsidP="00116D7E">
      <w:pPr>
        <w:widowControl/>
        <w:spacing w:line="600" w:lineRule="exact"/>
        <w:ind w:firstLine="645"/>
        <w:jc w:val="left"/>
        <w:rPr>
          <w:rFonts w:ascii="Times New Roman" w:eastAsia="黑体" w:hAnsi="Times New Roman"/>
          <w:szCs w:val="32"/>
        </w:rPr>
      </w:pPr>
      <w:r w:rsidRPr="00CE1432">
        <w:rPr>
          <w:rFonts w:ascii="Times New Roman" w:eastAsia="黑体" w:hAnsi="Times New Roman"/>
          <w:szCs w:val="32"/>
        </w:rPr>
        <w:t>六、绩效</w:t>
      </w:r>
      <w:r w:rsidR="008936EC" w:rsidRPr="00CE1432">
        <w:rPr>
          <w:rFonts w:ascii="Times New Roman" w:eastAsia="黑体" w:hAnsi="Times New Roman"/>
          <w:szCs w:val="32"/>
        </w:rPr>
        <w:t>自评结果拟应用和公开情况</w:t>
      </w:r>
    </w:p>
    <w:p w:rsidR="00E11635" w:rsidRPr="00CE1432" w:rsidRDefault="00B91E43" w:rsidP="00116D7E">
      <w:pPr>
        <w:widowControl/>
        <w:spacing w:line="600" w:lineRule="exact"/>
        <w:ind w:firstLineChars="200" w:firstLine="640"/>
        <w:jc w:val="left"/>
        <w:rPr>
          <w:rFonts w:ascii="Times New Roman" w:hAnsi="Times New Roman"/>
          <w:color w:val="000000"/>
          <w:szCs w:val="32"/>
        </w:rPr>
      </w:pPr>
      <w:r w:rsidRPr="00CE1432">
        <w:rPr>
          <w:rFonts w:ascii="Times New Roman" w:hAnsi="Times New Roman"/>
          <w:color w:val="000000"/>
          <w:szCs w:val="32"/>
        </w:rPr>
        <w:t>绩效自评结果将为下年度预算配置、预算执行和预算管理提供参照和依据，不断细化绩效评价指标，提高资金使用效益。绩效评价报告及相关表格将按规定在益阳党建网进行公开。</w:t>
      </w:r>
    </w:p>
    <w:p w:rsidR="008936EC" w:rsidRPr="00CE1432" w:rsidRDefault="008936EC" w:rsidP="008936EC">
      <w:pPr>
        <w:widowControl/>
        <w:spacing w:line="600" w:lineRule="exact"/>
        <w:ind w:firstLineChars="200" w:firstLine="640"/>
        <w:rPr>
          <w:rFonts w:ascii="Times New Roman" w:eastAsia="黑体" w:hAnsi="Times New Roman"/>
          <w:szCs w:val="32"/>
        </w:rPr>
      </w:pPr>
      <w:r w:rsidRPr="00CE1432">
        <w:rPr>
          <w:rFonts w:ascii="Times New Roman" w:eastAsia="黑体" w:hAnsi="Times New Roman"/>
          <w:szCs w:val="32"/>
        </w:rPr>
        <w:t>七、其他需要说明的问题</w:t>
      </w:r>
    </w:p>
    <w:p w:rsidR="008936EC" w:rsidRPr="00CE1432" w:rsidRDefault="008936EC" w:rsidP="00116D7E">
      <w:pPr>
        <w:widowControl/>
        <w:spacing w:line="600" w:lineRule="exact"/>
        <w:ind w:firstLineChars="200" w:firstLine="640"/>
        <w:jc w:val="left"/>
        <w:rPr>
          <w:rFonts w:ascii="Times New Roman" w:hAnsi="Times New Roman"/>
          <w:color w:val="000000"/>
          <w:szCs w:val="32"/>
        </w:rPr>
      </w:pPr>
      <w:r w:rsidRPr="00CE1432">
        <w:rPr>
          <w:rFonts w:ascii="Times New Roman" w:hAnsi="Times New Roman"/>
          <w:color w:val="000000"/>
          <w:szCs w:val="32"/>
        </w:rPr>
        <w:t>无</w:t>
      </w:r>
    </w:p>
    <w:p w:rsidR="00E11635" w:rsidRPr="00CE1432" w:rsidRDefault="00E11635" w:rsidP="00116D7E">
      <w:pPr>
        <w:widowControl/>
        <w:spacing w:line="600" w:lineRule="exact"/>
        <w:ind w:firstLineChars="200" w:firstLine="640"/>
        <w:jc w:val="left"/>
        <w:rPr>
          <w:rFonts w:ascii="Times New Roman" w:hAnsi="Times New Roman"/>
          <w:szCs w:val="32"/>
        </w:rPr>
      </w:pPr>
    </w:p>
    <w:p w:rsidR="00A662D3" w:rsidRPr="00CE1432" w:rsidRDefault="00A662D3" w:rsidP="00A662D3">
      <w:pPr>
        <w:widowControl/>
        <w:spacing w:line="600" w:lineRule="exact"/>
        <w:ind w:firstLineChars="200" w:firstLine="640"/>
        <w:jc w:val="left"/>
        <w:rPr>
          <w:rFonts w:ascii="Times New Roman" w:hAnsi="Times New Roman"/>
          <w:szCs w:val="32"/>
        </w:rPr>
      </w:pPr>
    </w:p>
    <w:p w:rsidR="00116D7E" w:rsidRPr="00765FA7" w:rsidRDefault="00DB6110" w:rsidP="00A662D3">
      <w:pPr>
        <w:widowControl/>
        <w:spacing w:line="600" w:lineRule="exact"/>
        <w:ind w:firstLineChars="200" w:firstLine="640"/>
        <w:jc w:val="left"/>
        <w:rPr>
          <w:rFonts w:ascii="Times New Roman" w:hAnsi="Times New Roman"/>
          <w:szCs w:val="32"/>
        </w:rPr>
      </w:pPr>
      <w:r w:rsidRPr="00765FA7">
        <w:rPr>
          <w:rFonts w:ascii="Times New Roman" w:hAnsi="Times New Roman"/>
          <w:szCs w:val="32"/>
        </w:rPr>
        <w:t>附件</w:t>
      </w:r>
      <w:r w:rsidRPr="00765FA7">
        <w:rPr>
          <w:rFonts w:ascii="Times New Roman" w:hAnsi="Times New Roman"/>
          <w:szCs w:val="32"/>
        </w:rPr>
        <w:t xml:space="preserve">: </w:t>
      </w:r>
      <w:r w:rsidR="008936EC">
        <w:rPr>
          <w:rFonts w:ascii="Times New Roman" w:hAnsi="Times New Roman" w:hint="eastAsia"/>
          <w:szCs w:val="32"/>
        </w:rPr>
        <w:t>项目</w:t>
      </w:r>
      <w:r w:rsidR="00116D7E" w:rsidRPr="00765FA7">
        <w:rPr>
          <w:rFonts w:ascii="Times New Roman" w:hAnsi="Times New Roman"/>
          <w:szCs w:val="32"/>
        </w:rPr>
        <w:t>支出绩效</w:t>
      </w:r>
      <w:r w:rsidR="008936EC">
        <w:rPr>
          <w:rFonts w:ascii="Times New Roman" w:hAnsi="Times New Roman" w:hint="eastAsia"/>
          <w:szCs w:val="32"/>
        </w:rPr>
        <w:t>自</w:t>
      </w:r>
      <w:r w:rsidR="008936EC">
        <w:rPr>
          <w:rFonts w:ascii="Times New Roman" w:hAnsi="Times New Roman"/>
          <w:szCs w:val="32"/>
        </w:rPr>
        <w:t>评</w:t>
      </w:r>
      <w:r w:rsidR="00116D7E" w:rsidRPr="00765FA7">
        <w:rPr>
          <w:rFonts w:ascii="Times New Roman" w:hAnsi="Times New Roman"/>
          <w:szCs w:val="32"/>
        </w:rPr>
        <w:t>表</w:t>
      </w:r>
    </w:p>
    <w:p w:rsidR="00F377E0" w:rsidRDefault="00F377E0" w:rsidP="008020A5">
      <w:pPr>
        <w:widowControl/>
        <w:jc w:val="left"/>
        <w:rPr>
          <w:rFonts w:ascii="Times New Roman" w:hAnsi="Times New Roman"/>
        </w:rPr>
      </w:pPr>
    </w:p>
    <w:p w:rsidR="00CE1432" w:rsidRDefault="00CE1432" w:rsidP="008020A5">
      <w:pPr>
        <w:widowControl/>
        <w:jc w:val="left"/>
        <w:rPr>
          <w:rFonts w:ascii="Times New Roman" w:eastAsia="黑体" w:hAnsi="Times New Roman"/>
          <w:szCs w:val="32"/>
        </w:rPr>
      </w:pPr>
    </w:p>
    <w:p w:rsidR="008020A5" w:rsidRDefault="008020A5" w:rsidP="008020A5">
      <w:pPr>
        <w:widowControl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附件</w:t>
      </w:r>
    </w:p>
    <w:p w:rsidR="008020A5" w:rsidRDefault="008020A5" w:rsidP="008020A5">
      <w:pPr>
        <w:widowControl/>
        <w:spacing w:line="400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1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W w:w="9758" w:type="dxa"/>
        <w:jc w:val="center"/>
        <w:tblLook w:val="0000" w:firstRow="0" w:lastRow="0" w:firstColumn="0" w:lastColumn="0" w:noHBand="0" w:noVBand="0"/>
      </w:tblPr>
      <w:tblGrid>
        <w:gridCol w:w="1069"/>
        <w:gridCol w:w="1069"/>
        <w:gridCol w:w="1070"/>
        <w:gridCol w:w="1063"/>
        <w:gridCol w:w="1125"/>
        <w:gridCol w:w="1124"/>
        <w:gridCol w:w="968"/>
        <w:gridCol w:w="864"/>
        <w:gridCol w:w="1406"/>
      </w:tblGrid>
      <w:tr w:rsidR="008020A5" w:rsidTr="008020A5">
        <w:trPr>
          <w:trHeight w:val="388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106ADE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业务工作开展专项经费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333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Pr="00106ADE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中国共产党益阳市委员会组织部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106ADE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中国共产党益阳市委员会组织部</w:t>
            </w:r>
          </w:p>
        </w:tc>
      </w:tr>
      <w:tr w:rsidR="008020A5" w:rsidTr="008020A5">
        <w:trPr>
          <w:trHeight w:val="699"/>
          <w:jc w:val="center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年初</w:t>
            </w:r>
          </w:p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全年</w:t>
            </w:r>
          </w:p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</w:t>
            </w:r>
          </w:p>
          <w:p w:rsidR="008020A5" w:rsidRDefault="008020A5" w:rsidP="0009299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得分</w:t>
            </w:r>
          </w:p>
        </w:tc>
      </w:tr>
      <w:tr w:rsidR="008020A5" w:rsidTr="008020A5">
        <w:trPr>
          <w:trHeight w:val="349"/>
          <w:jc w:val="center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年度资金总额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199.13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345.72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343.07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99.23%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3D5DD8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:rsidR="008020A5" w:rsidTr="008020A5">
        <w:trPr>
          <w:trHeight w:val="365"/>
          <w:jc w:val="center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其中：当年财政拨款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133.03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279.62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276.97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349"/>
          <w:jc w:val="center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ind w:firstLineChars="300" w:firstLine="63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上年结转资金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66.10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365"/>
          <w:jc w:val="center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ind w:firstLineChars="300" w:firstLine="63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333"/>
          <w:jc w:val="center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实际完成情况　</w:t>
            </w:r>
          </w:p>
        </w:tc>
      </w:tr>
      <w:tr w:rsidR="008020A5" w:rsidTr="008020A5">
        <w:trPr>
          <w:trHeight w:val="1751"/>
          <w:jc w:val="center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6E11C1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扎实推进党的组织体系建设，着力培养忠诚干净担当的高素质干部，着力集聚爱国奉献的各方面优秀人才，强化政治担当、锐意改革创新、狠抓工作落实，为加快建设富饶创新开放绿色幸福新益阳提供坚强组织保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　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已</w:t>
            </w:r>
            <w:r w:rsidRPr="00BE19E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完成年度总体</w:t>
            </w: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目标</w:t>
            </w:r>
          </w:p>
        </w:tc>
      </w:tr>
      <w:tr w:rsidR="008020A5" w:rsidTr="008020A5">
        <w:trPr>
          <w:trHeight w:val="782"/>
          <w:jc w:val="center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  <w:p w:rsidR="008020A5" w:rsidRDefault="008020A5" w:rsidP="000929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</w:t>
            </w:r>
          </w:p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</w:t>
            </w:r>
          </w:p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:rsidR="008020A5" w:rsidRDefault="008020A5" w:rsidP="0009299D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:rsidR="008020A5" w:rsidTr="008020A5">
        <w:trPr>
          <w:trHeight w:val="333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(50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316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632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经费支付时间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2021</w:t>
            </w: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年年底前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2021</w:t>
            </w: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年年底前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316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632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分）</w:t>
            </w:r>
          </w:p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1567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为全市经济社会发展提供坚强的组织保证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490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950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基层党组织凝聚力不断增强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Pr="00BE19E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950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A54CF0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群众对干部的满意度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A54CF0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80%</w:t>
            </w:r>
            <w:r w:rsidRPr="00A54CF0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95.8%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020A5" w:rsidTr="008020A5">
        <w:trPr>
          <w:trHeight w:val="324"/>
          <w:jc w:val="center"/>
        </w:trPr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3D5DD8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9</w:t>
            </w:r>
            <w:r w:rsidR="003D5DD8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A5" w:rsidRDefault="008020A5" w:rsidP="0009299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116D7E" w:rsidRDefault="008020A5">
      <w:r>
        <w:rPr>
          <w:rFonts w:ascii="Times New Roman" w:hAnsi="Times New Roman"/>
          <w:kern w:val="0"/>
          <w:sz w:val="21"/>
          <w:szCs w:val="21"/>
        </w:rPr>
        <w:t>填表人：</w:t>
      </w:r>
      <w:r>
        <w:rPr>
          <w:rFonts w:ascii="Times New Roman" w:hAnsi="Times New Roman"/>
          <w:kern w:val="0"/>
          <w:sz w:val="21"/>
          <w:szCs w:val="21"/>
        </w:rPr>
        <w:t xml:space="preserve">        </w:t>
      </w:r>
      <w:r>
        <w:rPr>
          <w:rFonts w:ascii="Times New Roman" w:hAnsi="Times New Roman"/>
          <w:kern w:val="0"/>
          <w:sz w:val="21"/>
          <w:szCs w:val="21"/>
        </w:rPr>
        <w:t>填报日期：</w:t>
      </w:r>
      <w:r>
        <w:rPr>
          <w:rFonts w:ascii="Times New Roman" w:hAnsi="Times New Roman"/>
          <w:kern w:val="0"/>
          <w:sz w:val="21"/>
          <w:szCs w:val="21"/>
        </w:rPr>
        <w:t xml:space="preserve">          </w:t>
      </w:r>
      <w:r>
        <w:rPr>
          <w:rFonts w:ascii="Times New Roman" w:hAnsi="Times New Roman"/>
          <w:kern w:val="0"/>
          <w:sz w:val="21"/>
          <w:szCs w:val="21"/>
        </w:rPr>
        <w:t>联系电话：</w:t>
      </w:r>
      <w:r>
        <w:rPr>
          <w:rFonts w:ascii="Times New Roman" w:hAnsi="Times New Roman"/>
          <w:kern w:val="0"/>
          <w:sz w:val="21"/>
          <w:szCs w:val="21"/>
        </w:rPr>
        <w:t xml:space="preserve">            </w:t>
      </w:r>
      <w:r>
        <w:rPr>
          <w:rFonts w:ascii="Times New Roman" w:hAnsi="Times New Roman"/>
          <w:kern w:val="0"/>
          <w:sz w:val="21"/>
          <w:szCs w:val="21"/>
        </w:rPr>
        <w:t>单位负责人签字</w:t>
      </w:r>
      <w:r>
        <w:rPr>
          <w:rFonts w:ascii="Times New Roman" w:hAnsi="Times New Roman" w:hint="eastAsia"/>
          <w:kern w:val="0"/>
          <w:sz w:val="21"/>
          <w:szCs w:val="21"/>
        </w:rPr>
        <w:t>：</w:t>
      </w:r>
    </w:p>
    <w:sectPr w:rsidR="00116D7E" w:rsidSect="00A6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EB" w:rsidRDefault="00AC04EB" w:rsidP="00094003">
      <w:r>
        <w:separator/>
      </w:r>
    </w:p>
  </w:endnote>
  <w:endnote w:type="continuationSeparator" w:id="0">
    <w:p w:rsidR="00AC04EB" w:rsidRDefault="00AC04EB" w:rsidP="0009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EB" w:rsidRDefault="00AC04EB" w:rsidP="00094003">
      <w:r>
        <w:separator/>
      </w:r>
    </w:p>
  </w:footnote>
  <w:footnote w:type="continuationSeparator" w:id="0">
    <w:p w:rsidR="00AC04EB" w:rsidRDefault="00AC04EB" w:rsidP="0009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B78"/>
    <w:multiLevelType w:val="hybridMultilevel"/>
    <w:tmpl w:val="744863C8"/>
    <w:lvl w:ilvl="0" w:tplc="7BB2C2F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4E7CCF"/>
    <w:multiLevelType w:val="hybridMultilevel"/>
    <w:tmpl w:val="E0327EAC"/>
    <w:lvl w:ilvl="0" w:tplc="78FE184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D180E9E"/>
    <w:multiLevelType w:val="hybridMultilevel"/>
    <w:tmpl w:val="9420F274"/>
    <w:lvl w:ilvl="0" w:tplc="C64E2D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D4949D2"/>
    <w:multiLevelType w:val="hybridMultilevel"/>
    <w:tmpl w:val="5344CD98"/>
    <w:lvl w:ilvl="0" w:tplc="750022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7CA54D4"/>
    <w:multiLevelType w:val="hybridMultilevel"/>
    <w:tmpl w:val="9F54EB06"/>
    <w:lvl w:ilvl="0" w:tplc="422ACCF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D7E"/>
    <w:rsid w:val="0001366C"/>
    <w:rsid w:val="00037D8F"/>
    <w:rsid w:val="00037F52"/>
    <w:rsid w:val="00053A70"/>
    <w:rsid w:val="00085F0E"/>
    <w:rsid w:val="00094003"/>
    <w:rsid w:val="000A06E4"/>
    <w:rsid w:val="000A23BD"/>
    <w:rsid w:val="000A3A5F"/>
    <w:rsid w:val="000E1827"/>
    <w:rsid w:val="000F3AF9"/>
    <w:rsid w:val="00113A0F"/>
    <w:rsid w:val="00115974"/>
    <w:rsid w:val="00116D7E"/>
    <w:rsid w:val="00136E82"/>
    <w:rsid w:val="00152CED"/>
    <w:rsid w:val="0015486D"/>
    <w:rsid w:val="00156682"/>
    <w:rsid w:val="00167E6F"/>
    <w:rsid w:val="00183CBD"/>
    <w:rsid w:val="001903F9"/>
    <w:rsid w:val="0019656C"/>
    <w:rsid w:val="001A42AF"/>
    <w:rsid w:val="001A6974"/>
    <w:rsid w:val="001A6C0A"/>
    <w:rsid w:val="001B56B8"/>
    <w:rsid w:val="001C28B2"/>
    <w:rsid w:val="001E524C"/>
    <w:rsid w:val="001F320E"/>
    <w:rsid w:val="001F690E"/>
    <w:rsid w:val="00205EC0"/>
    <w:rsid w:val="002063C6"/>
    <w:rsid w:val="00216572"/>
    <w:rsid w:val="00225208"/>
    <w:rsid w:val="00231F59"/>
    <w:rsid w:val="00242A4E"/>
    <w:rsid w:val="00254C8A"/>
    <w:rsid w:val="002739F5"/>
    <w:rsid w:val="00275867"/>
    <w:rsid w:val="00295EA5"/>
    <w:rsid w:val="002A05B1"/>
    <w:rsid w:val="002C3055"/>
    <w:rsid w:val="002E1B4B"/>
    <w:rsid w:val="002F67AF"/>
    <w:rsid w:val="0030701E"/>
    <w:rsid w:val="003459A1"/>
    <w:rsid w:val="003505C9"/>
    <w:rsid w:val="003C11EE"/>
    <w:rsid w:val="003D0D8D"/>
    <w:rsid w:val="003D5DD8"/>
    <w:rsid w:val="003D6B67"/>
    <w:rsid w:val="003F3E8C"/>
    <w:rsid w:val="003F4FA1"/>
    <w:rsid w:val="004002BA"/>
    <w:rsid w:val="0042341D"/>
    <w:rsid w:val="0043644D"/>
    <w:rsid w:val="00463BCB"/>
    <w:rsid w:val="004810FF"/>
    <w:rsid w:val="004859EA"/>
    <w:rsid w:val="00491EEB"/>
    <w:rsid w:val="004A5D9C"/>
    <w:rsid w:val="004B2D51"/>
    <w:rsid w:val="004B65B5"/>
    <w:rsid w:val="004C13E2"/>
    <w:rsid w:val="004D61C6"/>
    <w:rsid w:val="004D6A6E"/>
    <w:rsid w:val="004F5DD9"/>
    <w:rsid w:val="004F6CF3"/>
    <w:rsid w:val="00503739"/>
    <w:rsid w:val="00514D6B"/>
    <w:rsid w:val="005162D6"/>
    <w:rsid w:val="00541F1F"/>
    <w:rsid w:val="0054215E"/>
    <w:rsid w:val="00542D36"/>
    <w:rsid w:val="00562FC9"/>
    <w:rsid w:val="00592274"/>
    <w:rsid w:val="005A71D3"/>
    <w:rsid w:val="005D1737"/>
    <w:rsid w:val="005D5A9F"/>
    <w:rsid w:val="005E599A"/>
    <w:rsid w:val="006055D7"/>
    <w:rsid w:val="00634C7B"/>
    <w:rsid w:val="006436CA"/>
    <w:rsid w:val="006622E2"/>
    <w:rsid w:val="0066612D"/>
    <w:rsid w:val="0067775B"/>
    <w:rsid w:val="006E23E5"/>
    <w:rsid w:val="006F1B46"/>
    <w:rsid w:val="00727925"/>
    <w:rsid w:val="00762431"/>
    <w:rsid w:val="00765FA7"/>
    <w:rsid w:val="007701B6"/>
    <w:rsid w:val="00770ADA"/>
    <w:rsid w:val="007767A0"/>
    <w:rsid w:val="007768A4"/>
    <w:rsid w:val="0078323D"/>
    <w:rsid w:val="00786081"/>
    <w:rsid w:val="00794956"/>
    <w:rsid w:val="00796699"/>
    <w:rsid w:val="007A26AD"/>
    <w:rsid w:val="007D15BF"/>
    <w:rsid w:val="007D4D9D"/>
    <w:rsid w:val="007F3250"/>
    <w:rsid w:val="007F5FE6"/>
    <w:rsid w:val="008020A5"/>
    <w:rsid w:val="00804C86"/>
    <w:rsid w:val="008136AF"/>
    <w:rsid w:val="008137CD"/>
    <w:rsid w:val="008214F7"/>
    <w:rsid w:val="0082771A"/>
    <w:rsid w:val="00836ADB"/>
    <w:rsid w:val="00841483"/>
    <w:rsid w:val="00844F1C"/>
    <w:rsid w:val="00865325"/>
    <w:rsid w:val="008657F5"/>
    <w:rsid w:val="00884B71"/>
    <w:rsid w:val="008855F1"/>
    <w:rsid w:val="008936EC"/>
    <w:rsid w:val="008A21FB"/>
    <w:rsid w:val="008A726A"/>
    <w:rsid w:val="008B170D"/>
    <w:rsid w:val="008B4DFB"/>
    <w:rsid w:val="008B546E"/>
    <w:rsid w:val="008C027A"/>
    <w:rsid w:val="008D07CC"/>
    <w:rsid w:val="008E2323"/>
    <w:rsid w:val="008E7C29"/>
    <w:rsid w:val="008F16D1"/>
    <w:rsid w:val="0090190E"/>
    <w:rsid w:val="00905332"/>
    <w:rsid w:val="009179E8"/>
    <w:rsid w:val="00923090"/>
    <w:rsid w:val="00923D97"/>
    <w:rsid w:val="009461C8"/>
    <w:rsid w:val="0097304B"/>
    <w:rsid w:val="00997756"/>
    <w:rsid w:val="009A07DE"/>
    <w:rsid w:val="009A099C"/>
    <w:rsid w:val="009A2453"/>
    <w:rsid w:val="009A5F02"/>
    <w:rsid w:val="009B0530"/>
    <w:rsid w:val="009B2C81"/>
    <w:rsid w:val="009B476A"/>
    <w:rsid w:val="009C0ED1"/>
    <w:rsid w:val="009C10F1"/>
    <w:rsid w:val="009D2522"/>
    <w:rsid w:val="009E66D3"/>
    <w:rsid w:val="009F4E0A"/>
    <w:rsid w:val="009F7525"/>
    <w:rsid w:val="009F7FC4"/>
    <w:rsid w:val="00A02036"/>
    <w:rsid w:val="00A12B7A"/>
    <w:rsid w:val="00A15C96"/>
    <w:rsid w:val="00A337AD"/>
    <w:rsid w:val="00A40C71"/>
    <w:rsid w:val="00A65E7E"/>
    <w:rsid w:val="00A662D3"/>
    <w:rsid w:val="00A71073"/>
    <w:rsid w:val="00AA54DD"/>
    <w:rsid w:val="00AC04EB"/>
    <w:rsid w:val="00AC3FD5"/>
    <w:rsid w:val="00AD050F"/>
    <w:rsid w:val="00AF265A"/>
    <w:rsid w:val="00B14827"/>
    <w:rsid w:val="00B235D6"/>
    <w:rsid w:val="00B53C1A"/>
    <w:rsid w:val="00B73BFD"/>
    <w:rsid w:val="00B74AA3"/>
    <w:rsid w:val="00B76ABA"/>
    <w:rsid w:val="00B91E43"/>
    <w:rsid w:val="00BC3FB2"/>
    <w:rsid w:val="00BC5EBA"/>
    <w:rsid w:val="00BC6805"/>
    <w:rsid w:val="00BE3A73"/>
    <w:rsid w:val="00BE3D59"/>
    <w:rsid w:val="00C547C4"/>
    <w:rsid w:val="00C660C8"/>
    <w:rsid w:val="00C70F28"/>
    <w:rsid w:val="00C72029"/>
    <w:rsid w:val="00C7374A"/>
    <w:rsid w:val="00C91D74"/>
    <w:rsid w:val="00C9479B"/>
    <w:rsid w:val="00CA3107"/>
    <w:rsid w:val="00CA3ED2"/>
    <w:rsid w:val="00CB0CEF"/>
    <w:rsid w:val="00CB49EA"/>
    <w:rsid w:val="00CB5807"/>
    <w:rsid w:val="00CE1432"/>
    <w:rsid w:val="00CF01A1"/>
    <w:rsid w:val="00CF058C"/>
    <w:rsid w:val="00D2419F"/>
    <w:rsid w:val="00D32511"/>
    <w:rsid w:val="00D43031"/>
    <w:rsid w:val="00D52EFE"/>
    <w:rsid w:val="00D56778"/>
    <w:rsid w:val="00D60F4F"/>
    <w:rsid w:val="00DB6110"/>
    <w:rsid w:val="00DC2737"/>
    <w:rsid w:val="00DD1A9D"/>
    <w:rsid w:val="00DD2323"/>
    <w:rsid w:val="00DF05B9"/>
    <w:rsid w:val="00DF373C"/>
    <w:rsid w:val="00E026FB"/>
    <w:rsid w:val="00E04E90"/>
    <w:rsid w:val="00E11635"/>
    <w:rsid w:val="00E24E4C"/>
    <w:rsid w:val="00E63111"/>
    <w:rsid w:val="00E67B0A"/>
    <w:rsid w:val="00E719D6"/>
    <w:rsid w:val="00E8122D"/>
    <w:rsid w:val="00E96ABB"/>
    <w:rsid w:val="00EA2464"/>
    <w:rsid w:val="00EB3C4D"/>
    <w:rsid w:val="00EC7BD1"/>
    <w:rsid w:val="00ED1CA7"/>
    <w:rsid w:val="00EE0985"/>
    <w:rsid w:val="00F00BA0"/>
    <w:rsid w:val="00F052DC"/>
    <w:rsid w:val="00F1143D"/>
    <w:rsid w:val="00F12D6E"/>
    <w:rsid w:val="00F20673"/>
    <w:rsid w:val="00F2785F"/>
    <w:rsid w:val="00F377E0"/>
    <w:rsid w:val="00F4458E"/>
    <w:rsid w:val="00F46FDD"/>
    <w:rsid w:val="00F800A4"/>
    <w:rsid w:val="00FA0817"/>
    <w:rsid w:val="00FC0149"/>
    <w:rsid w:val="00FD1776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92B12"/>
  <w15:docId w15:val="{79BB400A-8A69-4F2B-93F9-DC9B2F0C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7E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4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4003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94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94003"/>
    <w:rPr>
      <w:rFonts w:ascii="Calibri" w:eastAsia="仿宋_GB2312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34C7B"/>
    <w:pPr>
      <w:ind w:firstLineChars="200" w:firstLine="420"/>
    </w:pPr>
  </w:style>
  <w:style w:type="paragraph" w:customStyle="1" w:styleId="p">
    <w:name w:val="p"/>
    <w:basedOn w:val="a"/>
    <w:rsid w:val="00634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A02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Indent"/>
    <w:basedOn w:val="a"/>
    <w:rsid w:val="00D2419F"/>
    <w:pPr>
      <w:ind w:firstLineChars="200" w:firstLine="420"/>
    </w:pPr>
    <w:rPr>
      <w:rFonts w:eastAsia="宋体"/>
      <w:sz w:val="21"/>
      <w:szCs w:val="24"/>
    </w:rPr>
  </w:style>
  <w:style w:type="paragraph" w:customStyle="1" w:styleId="Style1">
    <w:name w:val="_Style 1"/>
    <w:basedOn w:val="a"/>
    <w:uiPriority w:val="34"/>
    <w:qFormat/>
    <w:rsid w:val="00D2419F"/>
    <w:pPr>
      <w:ind w:firstLineChars="200" w:firstLine="420"/>
    </w:pPr>
    <w:rPr>
      <w:rFonts w:eastAsia="宋体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00A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800A4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173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3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4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C15E-B910-4913-820B-A7DD2C3E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7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167</cp:revision>
  <cp:lastPrinted>2022-04-18T08:50:00Z</cp:lastPrinted>
  <dcterms:created xsi:type="dcterms:W3CDTF">2021-03-18T02:56:00Z</dcterms:created>
  <dcterms:modified xsi:type="dcterms:W3CDTF">2022-04-18T08:52:00Z</dcterms:modified>
</cp:coreProperties>
</file>